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772" w:rsidRPr="00012C26" w:rsidRDefault="00B86772" w:rsidP="00B86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</w:t>
      </w:r>
      <w:r w:rsidR="00A16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ские указания для выполнения СРМ</w:t>
      </w:r>
    </w:p>
    <w:p w:rsidR="00B86772" w:rsidRPr="00012C26" w:rsidRDefault="00B86772" w:rsidP="00B86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«Психология управления»</w:t>
      </w:r>
    </w:p>
    <w:p w:rsidR="00B86772" w:rsidRPr="00012C26" w:rsidRDefault="00B86772" w:rsidP="00B86772">
      <w:pPr>
        <w:spacing w:after="0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всех специальностей,</w:t>
      </w:r>
    </w:p>
    <w:p w:rsidR="00B86772" w:rsidRPr="00012C26" w:rsidRDefault="00B86772" w:rsidP="00B8677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составленные профессором кафедры общей и прикладной психологии </w:t>
      </w:r>
      <w:proofErr w:type="spellStart"/>
      <w:r w:rsidRPr="00012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КазНУ</w:t>
      </w:r>
      <w:proofErr w:type="spellEnd"/>
      <w:r w:rsidRPr="00012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им. аль-</w:t>
      </w:r>
      <w:proofErr w:type="spellStart"/>
      <w:r w:rsidRPr="00012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Фараби</w:t>
      </w:r>
      <w:proofErr w:type="spellEnd"/>
      <w:r w:rsidRPr="00012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д. </w:t>
      </w:r>
      <w:proofErr w:type="spellStart"/>
      <w:r w:rsidRPr="00012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психол.н</w:t>
      </w:r>
      <w:proofErr w:type="spellEnd"/>
      <w:r w:rsidRPr="00012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О.Х. </w:t>
      </w:r>
      <w:proofErr w:type="spellStart"/>
      <w:r w:rsidRPr="00012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Аймаганбетовой</w:t>
      </w:r>
      <w:proofErr w:type="spellEnd"/>
    </w:p>
    <w:p w:rsidR="00B86772" w:rsidRPr="00012C26" w:rsidRDefault="00B86772" w:rsidP="00B8677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86772" w:rsidRPr="00012C26" w:rsidRDefault="00B86772" w:rsidP="00B86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 w:rsidRPr="00012C2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Задания на СР</w:t>
      </w:r>
      <w:r w:rsidR="000D6A92" w:rsidRPr="00012C2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М</w:t>
      </w:r>
      <w:r w:rsidRPr="00012C2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 и график выполнения СР</w:t>
      </w:r>
      <w:r w:rsidR="000D6A92" w:rsidRPr="00012C2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М</w:t>
      </w:r>
      <w:r w:rsidRPr="00012C2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П</w:t>
      </w:r>
    </w:p>
    <w:p w:rsidR="007304A3" w:rsidRPr="00012C26" w:rsidRDefault="007304A3" w:rsidP="00266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4E3" w:rsidRPr="00012C26" w:rsidRDefault="005274E3" w:rsidP="007304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274E3" w:rsidRPr="00012C26" w:rsidRDefault="005274E3" w:rsidP="0052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5274E3" w:rsidRPr="00012C26" w:rsidTr="00192AA6">
        <w:tc>
          <w:tcPr>
            <w:tcW w:w="534" w:type="dxa"/>
          </w:tcPr>
          <w:p w:rsidR="005274E3" w:rsidRPr="008B7153" w:rsidRDefault="005274E3" w:rsidP="008B7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B715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1" w:type="dxa"/>
          </w:tcPr>
          <w:p w:rsidR="005274E3" w:rsidRPr="008B7153" w:rsidRDefault="005274E3" w:rsidP="008B7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B7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Задания на СРС*</w:t>
            </w:r>
          </w:p>
        </w:tc>
        <w:tc>
          <w:tcPr>
            <w:tcW w:w="2393" w:type="dxa"/>
          </w:tcPr>
          <w:p w:rsidR="005274E3" w:rsidRPr="008B7153" w:rsidRDefault="005274E3" w:rsidP="008B7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B715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Форма выполнения СРС</w:t>
            </w:r>
          </w:p>
        </w:tc>
        <w:tc>
          <w:tcPr>
            <w:tcW w:w="2393" w:type="dxa"/>
          </w:tcPr>
          <w:p w:rsidR="005274E3" w:rsidRPr="008B7153" w:rsidRDefault="005274E3" w:rsidP="008B7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B715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Сроки сдачи СРС** (учебная неделя)</w:t>
            </w:r>
          </w:p>
        </w:tc>
      </w:tr>
      <w:tr w:rsidR="005274E3" w:rsidRPr="00012C26" w:rsidTr="00192AA6">
        <w:tc>
          <w:tcPr>
            <w:tcW w:w="534" w:type="dxa"/>
          </w:tcPr>
          <w:p w:rsidR="005274E3" w:rsidRPr="00012C26" w:rsidRDefault="005274E3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1" w:type="dxa"/>
          </w:tcPr>
          <w:p w:rsidR="005274E3" w:rsidRPr="00012C26" w:rsidRDefault="00CB6811" w:rsidP="001C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12C26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СРС</w:t>
            </w:r>
            <w:r w:rsidR="00F049C4" w:rsidRPr="00012C26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П</w:t>
            </w:r>
            <w:r w:rsidR="00883993" w:rsidRPr="00012C26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012C26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1.</w:t>
            </w:r>
            <w:r w:rsidRPr="00012C2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F4603F" w:rsidRPr="00012C26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</w:t>
            </w:r>
            <w:r w:rsidR="00F4603F" w:rsidRPr="00012C2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по выполнению СРС</w:t>
            </w:r>
            <w:r w:rsidR="00F4603F" w:rsidRPr="00012C26">
              <w:rPr>
                <w:rFonts w:ascii="Times New Roman" w:hAnsi="Times New Roman" w:cs="Times New Roman"/>
                <w:sz w:val="24"/>
                <w:szCs w:val="24"/>
              </w:rPr>
              <w:t xml:space="preserve"> 1 на тему: </w:t>
            </w:r>
            <w:r w:rsidR="00F4603F" w:rsidRPr="00012C2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«</w:t>
            </w:r>
            <w:r w:rsidR="00F4603F" w:rsidRPr="00012C26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Современная психология управления: наука или опыт</w:t>
            </w:r>
            <w:r w:rsidR="00F4603F" w:rsidRPr="00012C2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5274E3" w:rsidRPr="00012C26" w:rsidRDefault="005274E3" w:rsidP="001C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презентация с формулировкой выводов</w:t>
            </w:r>
          </w:p>
        </w:tc>
        <w:tc>
          <w:tcPr>
            <w:tcW w:w="2393" w:type="dxa"/>
          </w:tcPr>
          <w:p w:rsidR="005274E3" w:rsidRPr="00012C26" w:rsidRDefault="006852B6" w:rsidP="001C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  <w:r w:rsidR="005274E3" w:rsidRPr="00012C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83076F" w:rsidRPr="00012C26" w:rsidTr="00192AA6">
        <w:tc>
          <w:tcPr>
            <w:tcW w:w="534" w:type="dxa"/>
          </w:tcPr>
          <w:p w:rsidR="0083076F" w:rsidRPr="00012C26" w:rsidRDefault="0083076F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83076F" w:rsidRPr="00012C26" w:rsidRDefault="00043D1C" w:rsidP="001C23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012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 1.</w:t>
            </w:r>
            <w:r w:rsidRPr="00012C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Написать эссе </w:t>
            </w:r>
            <w:r w:rsidRPr="00012C26">
              <w:rPr>
                <w:rFonts w:ascii="Times New Roman" w:hAnsi="Times New Roman" w:cs="Times New Roman"/>
                <w:bCs/>
                <w:sz w:val="24"/>
                <w:szCs w:val="24"/>
              </w:rPr>
              <w:t>«Современная психология управления: наука или опыт»</w:t>
            </w:r>
          </w:p>
        </w:tc>
        <w:tc>
          <w:tcPr>
            <w:tcW w:w="2393" w:type="dxa"/>
          </w:tcPr>
          <w:p w:rsidR="0083076F" w:rsidRPr="00012C26" w:rsidRDefault="000D6A92" w:rsidP="001C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презентация с формулировкой выводов</w:t>
            </w:r>
          </w:p>
        </w:tc>
        <w:tc>
          <w:tcPr>
            <w:tcW w:w="2393" w:type="dxa"/>
          </w:tcPr>
          <w:p w:rsidR="0083076F" w:rsidRPr="00012C26" w:rsidRDefault="006852B6" w:rsidP="001C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  <w:r w:rsidR="00F21AF3" w:rsidRPr="00012C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F049C4" w:rsidRPr="00012C26" w:rsidTr="00192AA6">
        <w:tc>
          <w:tcPr>
            <w:tcW w:w="534" w:type="dxa"/>
          </w:tcPr>
          <w:p w:rsidR="00F049C4" w:rsidRPr="00012C26" w:rsidRDefault="00F049C4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1" w:type="dxa"/>
          </w:tcPr>
          <w:p w:rsidR="00F049C4" w:rsidRPr="00012C26" w:rsidRDefault="00F049C4" w:rsidP="001C23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012C2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СРСП 2.</w:t>
            </w:r>
            <w:r w:rsidRPr="00012C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63446" w:rsidRPr="00012C2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Коллоквиум</w:t>
            </w:r>
            <w:r w:rsidR="00563446" w:rsidRPr="00012C26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(</w:t>
            </w:r>
            <w:r w:rsidR="00563446" w:rsidRPr="00012C2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презентация </w:t>
            </w:r>
            <w:r w:rsidR="00563446" w:rsidRPr="00012C26">
              <w:rPr>
                <w:rFonts w:ascii="Times New Roman" w:hAnsi="Times New Roman" w:cs="Times New Roman"/>
                <w:bCs/>
                <w:sz w:val="24"/>
                <w:szCs w:val="24"/>
              </w:rPr>
              <w:t>ЛБЗ основных методов диагностики в организации)</w:t>
            </w:r>
          </w:p>
        </w:tc>
        <w:tc>
          <w:tcPr>
            <w:tcW w:w="2393" w:type="dxa"/>
          </w:tcPr>
          <w:p w:rsidR="00F049C4" w:rsidRPr="00012C26" w:rsidRDefault="00F049C4" w:rsidP="001C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презентация с формулировкой выводов</w:t>
            </w:r>
          </w:p>
        </w:tc>
        <w:tc>
          <w:tcPr>
            <w:tcW w:w="2393" w:type="dxa"/>
          </w:tcPr>
          <w:p w:rsidR="00F049C4" w:rsidRPr="00012C26" w:rsidRDefault="00F049C4" w:rsidP="001C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 неделя</w:t>
            </w:r>
          </w:p>
        </w:tc>
      </w:tr>
      <w:tr w:rsidR="005274E3" w:rsidRPr="00012C26" w:rsidTr="00192AA6">
        <w:tc>
          <w:tcPr>
            <w:tcW w:w="534" w:type="dxa"/>
          </w:tcPr>
          <w:p w:rsidR="005274E3" w:rsidRPr="00012C26" w:rsidRDefault="00F049C4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1" w:type="dxa"/>
          </w:tcPr>
          <w:p w:rsidR="005274E3" w:rsidRPr="00012C26" w:rsidRDefault="00F049C4" w:rsidP="001C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2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СРСП 3</w:t>
            </w:r>
            <w:r w:rsidRPr="00012C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="00E64324" w:rsidRPr="00012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64324" w:rsidRPr="00012C26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</w:t>
            </w:r>
            <w:r w:rsidR="00E64324" w:rsidRPr="00012C2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по выполнению СРС</w:t>
            </w:r>
            <w:r w:rsidR="00E64324" w:rsidRPr="00012C2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393" w:type="dxa"/>
          </w:tcPr>
          <w:p w:rsidR="005274E3" w:rsidRPr="00012C26" w:rsidRDefault="005274E3" w:rsidP="001C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презентация с формулировкой выводов</w:t>
            </w:r>
          </w:p>
        </w:tc>
        <w:tc>
          <w:tcPr>
            <w:tcW w:w="2393" w:type="dxa"/>
          </w:tcPr>
          <w:p w:rsidR="005274E3" w:rsidRPr="00012C26" w:rsidRDefault="00E64324" w:rsidP="001C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6 </w:t>
            </w:r>
            <w:r w:rsidR="005274E3" w:rsidRPr="00012C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неделя</w:t>
            </w:r>
          </w:p>
        </w:tc>
      </w:tr>
      <w:tr w:rsidR="005274E3" w:rsidRPr="00012C26" w:rsidTr="00192AA6">
        <w:tc>
          <w:tcPr>
            <w:tcW w:w="534" w:type="dxa"/>
          </w:tcPr>
          <w:p w:rsidR="005274E3" w:rsidRPr="00012C26" w:rsidRDefault="00F049C4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1" w:type="dxa"/>
          </w:tcPr>
          <w:p w:rsidR="005274E3" w:rsidRPr="00012C26" w:rsidRDefault="004712A5" w:rsidP="001C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26">
              <w:rPr>
                <w:rFonts w:ascii="Times New Roman" w:hAnsi="Times New Roman" w:cs="Times New Roman"/>
                <w:b/>
                <w:sz w:val="24"/>
                <w:szCs w:val="24"/>
              </w:rPr>
              <w:t>СРС 2.С</w:t>
            </w:r>
            <w:r w:rsidRPr="00012C26">
              <w:rPr>
                <w:rFonts w:ascii="Times New Roman" w:hAnsi="Times New Roman" w:cs="Times New Roman"/>
                <w:bCs/>
                <w:sz w:val="24"/>
                <w:szCs w:val="24"/>
              </w:rPr>
              <w:t>оставить психологический портрет современного руководителя организации</w:t>
            </w:r>
          </w:p>
        </w:tc>
        <w:tc>
          <w:tcPr>
            <w:tcW w:w="2393" w:type="dxa"/>
          </w:tcPr>
          <w:p w:rsidR="005274E3" w:rsidRPr="00012C26" w:rsidRDefault="005274E3" w:rsidP="001C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презентация с формулировкой выводов</w:t>
            </w:r>
          </w:p>
        </w:tc>
        <w:tc>
          <w:tcPr>
            <w:tcW w:w="2393" w:type="dxa"/>
          </w:tcPr>
          <w:p w:rsidR="005274E3" w:rsidRPr="00012C26" w:rsidRDefault="004712A5" w:rsidP="001C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7</w:t>
            </w:r>
            <w:r w:rsidR="005274E3" w:rsidRPr="00012C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5274E3" w:rsidRPr="00012C26" w:rsidTr="00192AA6">
        <w:tc>
          <w:tcPr>
            <w:tcW w:w="534" w:type="dxa"/>
          </w:tcPr>
          <w:p w:rsidR="005274E3" w:rsidRPr="00012C26" w:rsidRDefault="00F049C4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1" w:type="dxa"/>
          </w:tcPr>
          <w:p w:rsidR="005274E3" w:rsidRPr="00012C26" w:rsidRDefault="000F3FBD" w:rsidP="001C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12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 4</w:t>
            </w:r>
            <w:r w:rsidRPr="00012C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012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2C2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Коллоквиум</w:t>
            </w:r>
            <w:r w:rsidRPr="00012C26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(</w:t>
            </w:r>
            <w:r w:rsidRPr="00012C2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презентация </w:t>
            </w:r>
            <w:r w:rsidRPr="00012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основных типов личности </w:t>
            </w:r>
            <w:r w:rsidRPr="00012C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организации </w:t>
            </w:r>
            <w:r w:rsidRPr="00012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тесту Р.Белбина «Командные роли»</w:t>
            </w:r>
          </w:p>
        </w:tc>
        <w:tc>
          <w:tcPr>
            <w:tcW w:w="2393" w:type="dxa"/>
          </w:tcPr>
          <w:p w:rsidR="005274E3" w:rsidRPr="00012C26" w:rsidRDefault="005274E3" w:rsidP="001C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презентация с формулировкой выводов</w:t>
            </w:r>
          </w:p>
        </w:tc>
        <w:tc>
          <w:tcPr>
            <w:tcW w:w="2393" w:type="dxa"/>
          </w:tcPr>
          <w:p w:rsidR="005274E3" w:rsidRPr="00012C26" w:rsidRDefault="00EB1E03" w:rsidP="001C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8</w:t>
            </w:r>
            <w:r w:rsidR="005274E3" w:rsidRPr="00012C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A64B04" w:rsidRPr="00012C26" w:rsidTr="00192AA6">
        <w:tc>
          <w:tcPr>
            <w:tcW w:w="534" w:type="dxa"/>
          </w:tcPr>
          <w:p w:rsidR="00A64B04" w:rsidRPr="00012C26" w:rsidRDefault="00A64B04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1" w:type="dxa"/>
          </w:tcPr>
          <w:p w:rsidR="00A64B04" w:rsidRPr="00012C26" w:rsidRDefault="00346B2B" w:rsidP="001C23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012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СРСП 5. </w:t>
            </w:r>
            <w:r w:rsidRPr="00012C2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Коллоквиум </w:t>
            </w:r>
            <w:r w:rsidRPr="00012C26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(</w:t>
            </w:r>
            <w:r w:rsidRPr="00012C2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презентация результатов </w:t>
            </w:r>
            <w:r w:rsidRPr="00012C26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тестирования по методикам «Оценка эффективности деятельности руководителя»; «Оценка карьерных ориентаций - Якоря карьеры» (по выбору)</w:t>
            </w:r>
          </w:p>
        </w:tc>
        <w:tc>
          <w:tcPr>
            <w:tcW w:w="2393" w:type="dxa"/>
          </w:tcPr>
          <w:p w:rsidR="00A64B04" w:rsidRPr="00012C26" w:rsidRDefault="00A64B04" w:rsidP="001C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презентация с формулировкой выводов</w:t>
            </w:r>
          </w:p>
        </w:tc>
        <w:tc>
          <w:tcPr>
            <w:tcW w:w="2393" w:type="dxa"/>
          </w:tcPr>
          <w:p w:rsidR="00A64B04" w:rsidRPr="00012C26" w:rsidRDefault="00A64B04" w:rsidP="001C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10 неделя </w:t>
            </w:r>
          </w:p>
        </w:tc>
      </w:tr>
      <w:tr w:rsidR="00A64B04" w:rsidRPr="00012C26" w:rsidTr="00192AA6">
        <w:tc>
          <w:tcPr>
            <w:tcW w:w="534" w:type="dxa"/>
          </w:tcPr>
          <w:p w:rsidR="00A64B04" w:rsidRPr="00012C26" w:rsidRDefault="00A64B04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1" w:type="dxa"/>
          </w:tcPr>
          <w:p w:rsidR="00A64B04" w:rsidRPr="00012C26" w:rsidRDefault="00B1344B" w:rsidP="001C2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C26">
              <w:rPr>
                <w:rFonts w:ascii="Times New Roman" w:hAnsi="Times New Roman" w:cs="Times New Roman"/>
                <w:b/>
                <w:sz w:val="24"/>
                <w:szCs w:val="24"/>
              </w:rPr>
              <w:t>СРСП 6</w:t>
            </w:r>
            <w:r w:rsidRPr="00012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12C26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012C2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Коллоквиум (презентация</w:t>
            </w:r>
            <w:r w:rsidRPr="00012C2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12C26">
              <w:rPr>
                <w:rFonts w:ascii="Times New Roman" w:hAnsi="Times New Roman" w:cs="Times New Roman"/>
                <w:bCs/>
                <w:sz w:val="24"/>
                <w:szCs w:val="24"/>
              </w:rPr>
              <w:t>кейс-</w:t>
            </w:r>
            <w:proofErr w:type="spellStart"/>
            <w:r w:rsidRPr="00012C26">
              <w:rPr>
                <w:rFonts w:ascii="Times New Roman" w:hAnsi="Times New Roman" w:cs="Times New Roman"/>
                <w:bCs/>
                <w:sz w:val="24"/>
                <w:szCs w:val="24"/>
              </w:rPr>
              <w:t>стади</w:t>
            </w:r>
            <w:proofErr w:type="spellEnd"/>
            <w:r w:rsidRPr="00012C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межкультурной коммуникации в деловом общении)</w:t>
            </w:r>
          </w:p>
        </w:tc>
        <w:tc>
          <w:tcPr>
            <w:tcW w:w="2393" w:type="dxa"/>
          </w:tcPr>
          <w:p w:rsidR="00A64B04" w:rsidRPr="00012C26" w:rsidRDefault="00A64B04" w:rsidP="001C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презентация с формулировкой выводов</w:t>
            </w:r>
          </w:p>
        </w:tc>
        <w:tc>
          <w:tcPr>
            <w:tcW w:w="2393" w:type="dxa"/>
          </w:tcPr>
          <w:p w:rsidR="00A64B04" w:rsidRPr="00012C26" w:rsidRDefault="00D569DD" w:rsidP="001C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 w:rsidR="00B1344B" w:rsidRPr="00012C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  <w:r w:rsidR="00A64B04" w:rsidRPr="00012C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BE17B4" w:rsidRPr="00012C26" w:rsidTr="00192AA6">
        <w:tc>
          <w:tcPr>
            <w:tcW w:w="534" w:type="dxa"/>
          </w:tcPr>
          <w:p w:rsidR="00BE17B4" w:rsidRPr="00012C26" w:rsidRDefault="00BE17B4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1" w:type="dxa"/>
          </w:tcPr>
          <w:p w:rsidR="00BE17B4" w:rsidRPr="00012C26" w:rsidRDefault="00BE17B4" w:rsidP="001C23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 3. </w:t>
            </w:r>
            <w:r w:rsidRPr="00012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мини-кейсы для решения проблемных ситуаций и управленческих конфликтов в организации</w:t>
            </w:r>
          </w:p>
        </w:tc>
        <w:tc>
          <w:tcPr>
            <w:tcW w:w="2393" w:type="dxa"/>
          </w:tcPr>
          <w:p w:rsidR="00BE17B4" w:rsidRPr="00012C26" w:rsidRDefault="00BE17B4" w:rsidP="001C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презентация с формулировкой выводов</w:t>
            </w:r>
          </w:p>
        </w:tc>
        <w:tc>
          <w:tcPr>
            <w:tcW w:w="2393" w:type="dxa"/>
          </w:tcPr>
          <w:p w:rsidR="00BE17B4" w:rsidRPr="00012C26" w:rsidRDefault="00CC663D" w:rsidP="001C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14 неделя</w:t>
            </w:r>
          </w:p>
        </w:tc>
      </w:tr>
      <w:tr w:rsidR="00BE17B4" w:rsidRPr="00012C26" w:rsidTr="00192AA6">
        <w:tc>
          <w:tcPr>
            <w:tcW w:w="534" w:type="dxa"/>
          </w:tcPr>
          <w:p w:rsidR="00BE17B4" w:rsidRPr="00012C26" w:rsidRDefault="00BE17B4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1" w:type="dxa"/>
          </w:tcPr>
          <w:p w:rsidR="00BE17B4" w:rsidRPr="00012C26" w:rsidRDefault="00BE17B4" w:rsidP="001C23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C26">
              <w:rPr>
                <w:rFonts w:ascii="Times New Roman" w:hAnsi="Times New Roman" w:cs="Times New Roman"/>
                <w:b/>
                <w:sz w:val="24"/>
                <w:szCs w:val="24"/>
              </w:rPr>
              <w:t>СРСП 7.</w:t>
            </w:r>
            <w:r w:rsidRPr="00012C26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по подготовке к экзаменационным вопросам</w:t>
            </w:r>
          </w:p>
        </w:tc>
        <w:tc>
          <w:tcPr>
            <w:tcW w:w="2393" w:type="dxa"/>
          </w:tcPr>
          <w:p w:rsidR="00BE17B4" w:rsidRPr="00012C26" w:rsidRDefault="00BE17B4" w:rsidP="001C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E17B4" w:rsidRPr="00012C26" w:rsidRDefault="00CC663D" w:rsidP="001C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15 неделя</w:t>
            </w:r>
          </w:p>
        </w:tc>
      </w:tr>
    </w:tbl>
    <w:p w:rsidR="005274E3" w:rsidRPr="00012C26" w:rsidRDefault="005274E3" w:rsidP="007304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274E3" w:rsidRPr="00012C26" w:rsidRDefault="005274E3" w:rsidP="005274E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A7266" w:rsidRPr="00012C26" w:rsidRDefault="003A7266" w:rsidP="005274E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D6A92" w:rsidRPr="00012C26" w:rsidRDefault="000D6A92" w:rsidP="00A23EA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23EA6" w:rsidRPr="00012C26" w:rsidRDefault="00A23EA6" w:rsidP="00A23EA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2C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Общие требования к написанию конспектов:</w:t>
      </w:r>
    </w:p>
    <w:p w:rsidR="00A23EA6" w:rsidRPr="00012C26" w:rsidRDefault="00A23EA6" w:rsidP="00A23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 студенты еще в школе приобретают навыки составления конспекта. У тех же, кто в старших классах не выработал ценного умения быстро и </w:t>
      </w:r>
      <w:r w:rsidR="00912D35"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систематизировано</w:t>
      </w:r>
      <w:r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 письменные заметки по существу, в первые месяцы учебы в вузе возникают проблемы: три-четыре полуторачасовые лекции в день или работа с источниками при подготовке к семинару превращаются в затяжную пытку. Оказывается, не всегда нужно записывать все, что говорит лектор, или копировать в тетрадь огромные фрагменты учебных материалов: правильно писать конспект – настоящее искусство, которому при желании можно быстро научиться. Результат конспектирования – хорошо структурированная запись, позволяющая ее автору с течением времени без труда и в полном объеме восстановить в памяти нужные сведения, а любому другому читателю – получить целостное представление о кратко изложенной теме. </w:t>
      </w:r>
    </w:p>
    <w:p w:rsidR="00A23EA6" w:rsidRPr="00012C26" w:rsidRDefault="00A23EA6" w:rsidP="00A23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написания конспекта лекции весьма условны, </w:t>
      </w:r>
      <w:r w:rsidR="00AF0E67"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но,</w:t>
      </w:r>
      <w:r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сделать его максимально полным и понятным, надо: Начинать запись только </w:t>
      </w:r>
      <w:r w:rsidR="00AF0E67"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осмысления,</w:t>
      </w:r>
      <w:r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сказанного преподавателем, не пытаясь законспектировать все дословно. Разработать систему стандартных сокращений. Выделять важные моменты (тему, термины, формулы) цветными ручками или маркерами. Логически структурировать информацию как минимум разбивкой на абзацы, а между ними оставлять пустыми по нескольку строчек – свободное место позже может пригодиться для уточнений, расшифровки незнакомых понятий, терминов. Прежде чем приступить к составлению конспекта литературного источника, стоит хотя бы один раз внимательно полностью прочитать текст. Это позволит выявить основные особенности материала, стиль и характер изложения, главную идею, разобраться с незнакомыми терминами. Дальнейшая работа связана с анализом информации. На этом этапе следует отделить главное от второстепенного, структурировать материал, располагая его в логически правильном порядке.</w:t>
      </w:r>
    </w:p>
    <w:p w:rsidR="00A23EA6" w:rsidRPr="00012C26" w:rsidRDefault="00A23EA6" w:rsidP="007304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E1B" w:rsidRPr="00012C26" w:rsidRDefault="00AF0E67" w:rsidP="007304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pacing w:val="-12"/>
          <w:sz w:val="24"/>
          <w:szCs w:val="24"/>
        </w:rPr>
        <w:t>СРМ</w:t>
      </w:r>
      <w:r w:rsidR="00CB5E1B" w:rsidRPr="00012C26">
        <w:rPr>
          <w:rFonts w:ascii="Times New Roman" w:hAnsi="Times New Roman" w:cs="Times New Roman"/>
          <w:b/>
          <w:spacing w:val="-12"/>
          <w:sz w:val="24"/>
          <w:szCs w:val="24"/>
        </w:rPr>
        <w:t xml:space="preserve">П 1. </w:t>
      </w:r>
      <w:r w:rsidR="00CB5E1B" w:rsidRPr="00012C26">
        <w:rPr>
          <w:rFonts w:ascii="Times New Roman" w:hAnsi="Times New Roman" w:cs="Times New Roman"/>
          <w:b/>
          <w:bCs/>
          <w:sz w:val="24"/>
          <w:szCs w:val="24"/>
        </w:rPr>
        <w:t>Консультация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по выполнению СРМ</w:t>
      </w:r>
      <w:r w:rsidR="00CB5E1B" w:rsidRPr="00012C26">
        <w:rPr>
          <w:rFonts w:ascii="Times New Roman" w:hAnsi="Times New Roman" w:cs="Times New Roman"/>
          <w:b/>
          <w:sz w:val="24"/>
          <w:szCs w:val="24"/>
        </w:rPr>
        <w:t xml:space="preserve"> 1 на тему: </w:t>
      </w:r>
      <w:r w:rsidR="00CB5E1B" w:rsidRPr="00012C26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«</w:t>
      </w:r>
      <w:r w:rsidR="00CB5E1B" w:rsidRPr="00012C26">
        <w:rPr>
          <w:rFonts w:ascii="Times New Roman" w:hAnsi="Times New Roman" w:cs="Times New Roman"/>
          <w:b/>
          <w:bCs/>
          <w:sz w:val="24"/>
          <w:szCs w:val="24"/>
        </w:rPr>
        <w:t>Современная психология управления: наука или опыт</w:t>
      </w:r>
    </w:p>
    <w:p w:rsidR="00CB5E1B" w:rsidRPr="00012C26" w:rsidRDefault="00CB5E1B" w:rsidP="007304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B5E1B" w:rsidRPr="00012C26" w:rsidRDefault="00CB5E1B" w:rsidP="00CB5E1B">
      <w:pPr>
        <w:tabs>
          <w:tab w:val="left" w:pos="426"/>
        </w:tabs>
        <w:spacing w:after="0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выполнению задания:</w:t>
      </w:r>
    </w:p>
    <w:p w:rsidR="00CB5E1B" w:rsidRPr="00012C26" w:rsidRDefault="00AF0E67" w:rsidP="00CB5E1B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выполнении заданий СРМ</w:t>
      </w:r>
      <w:r w:rsidR="00CB5E1B"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обращайтесь к списку рекомендуемой литературы, а также источникам Интернета.</w:t>
      </w:r>
    </w:p>
    <w:p w:rsidR="00CB5E1B" w:rsidRPr="00012C26" w:rsidRDefault="00CB5E1B" w:rsidP="00CB5E1B">
      <w:pPr>
        <w:snapToGrid w:val="0"/>
        <w:spacing w:after="0" w:line="240" w:lineRule="auto"/>
        <w:ind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выполнения эссе студенту предстоит выполнить следующие виды работ: составить план эссе; отобрать источники, собрать и проанализировать информацию по проблеме; систематизировать и проанализировать собранную информацию по проблеме; представить проведенный анализ с собственными выводами и предложениями. В зависимости от темы формы эссе могут быть различными. Это может быть анализ имеющихся статистических данных по изучаемой проблеме, анализ материалов из средств массовой информации и подробный разбор проблемной ситуации с развернутыми мнениями, подбором и детальным анализом примеров, иллюстрирующих проблему и др.</w:t>
      </w:r>
    </w:p>
    <w:p w:rsidR="00CB5E1B" w:rsidRPr="00012C26" w:rsidRDefault="00CB5E1B" w:rsidP="007304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4A3" w:rsidRPr="00012C26" w:rsidRDefault="00AF0E67" w:rsidP="007304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СРМ</w:t>
      </w:r>
      <w:r w:rsidR="007304A3" w:rsidRPr="00012C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1.</w:t>
      </w:r>
      <w:r w:rsidR="007304A3"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04A3" w:rsidRPr="00012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</w:t>
      </w:r>
    </w:p>
    <w:p w:rsidR="00DA5BCD" w:rsidRPr="00012C26" w:rsidRDefault="00DA5BCD" w:rsidP="00D72E51">
      <w:pPr>
        <w:snapToGrid w:val="0"/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04A3" w:rsidRPr="00012C26" w:rsidRDefault="009A3A88" w:rsidP="007304A3">
      <w:pPr>
        <w:snapToGri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Задания:</w:t>
      </w:r>
    </w:p>
    <w:p w:rsidR="007304A3" w:rsidRPr="00012C26" w:rsidRDefault="007304A3" w:rsidP="007304A3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1.Внимательно изучите лекционный материал.</w:t>
      </w:r>
    </w:p>
    <w:p w:rsidR="007304A3" w:rsidRPr="00012C26" w:rsidRDefault="00A64B04" w:rsidP="007304A3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2.Напишите эссе: </w:t>
      </w:r>
      <w:r w:rsidRPr="00012C26">
        <w:rPr>
          <w:rFonts w:ascii="Times New Roman" w:hAnsi="Times New Roman" w:cs="Times New Roman"/>
          <w:bCs/>
          <w:sz w:val="24"/>
          <w:szCs w:val="24"/>
        </w:rPr>
        <w:t>«Современная психология управления: наука или опыт»</w:t>
      </w:r>
      <w:r w:rsidRPr="00012C2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304A3" w:rsidRPr="00012C26" w:rsidRDefault="00A64B04" w:rsidP="007304A3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304A3"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</w:t>
      </w:r>
      <w:r w:rsidR="00E376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</w:t>
      </w:r>
      <w:r w:rsidR="007304A3"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устную презентацию и сформулир</w:t>
      </w:r>
      <w:r w:rsidR="00E376D4">
        <w:rPr>
          <w:rFonts w:ascii="Times New Roman" w:eastAsia="Times New Roman" w:hAnsi="Times New Roman" w:cs="Times New Roman"/>
          <w:sz w:val="24"/>
          <w:szCs w:val="24"/>
          <w:lang w:eastAsia="ru-RU"/>
        </w:rPr>
        <w:t>уйте</w:t>
      </w:r>
      <w:r w:rsidR="007304A3"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выводы.</w:t>
      </w:r>
    </w:p>
    <w:p w:rsidR="007304A3" w:rsidRPr="00012C26" w:rsidRDefault="007304A3" w:rsidP="007304A3">
      <w:pPr>
        <w:snapToGri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51" w:rsidRPr="00012C26" w:rsidRDefault="00AF0E67" w:rsidP="007304A3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СРМ</w:t>
      </w:r>
      <w:r w:rsidR="00521187" w:rsidRPr="00012C26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П 2. </w:t>
      </w:r>
      <w:r w:rsidR="00521187" w:rsidRPr="00012C26">
        <w:rPr>
          <w:rFonts w:ascii="Times New Roman" w:hAnsi="Times New Roman" w:cs="Times New Roman"/>
          <w:b/>
          <w:spacing w:val="-12"/>
          <w:sz w:val="24"/>
          <w:szCs w:val="24"/>
        </w:rPr>
        <w:t xml:space="preserve">Коллоквиум (презентация </w:t>
      </w:r>
      <w:r w:rsidR="00521187" w:rsidRPr="00012C26">
        <w:rPr>
          <w:rFonts w:ascii="Times New Roman" w:hAnsi="Times New Roman" w:cs="Times New Roman"/>
          <w:b/>
          <w:bCs/>
          <w:sz w:val="24"/>
          <w:szCs w:val="24"/>
        </w:rPr>
        <w:t>ЛБЗ основных методов диагностики в организации</w:t>
      </w:r>
      <w:r w:rsidR="00521187" w:rsidRPr="00012C26">
        <w:rPr>
          <w:rFonts w:ascii="Times New Roman" w:hAnsi="Times New Roman" w:cs="Times New Roman"/>
          <w:bCs/>
          <w:sz w:val="24"/>
          <w:szCs w:val="24"/>
        </w:rPr>
        <w:t>)</w:t>
      </w:r>
      <w:r w:rsidR="00D22519" w:rsidRPr="00012C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72E51" w:rsidRPr="00012C26" w:rsidRDefault="00D72E51" w:rsidP="00D72E51">
      <w:pPr>
        <w:snapToGri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2E51" w:rsidRPr="00012C26" w:rsidRDefault="00D72E51" w:rsidP="00D72E51">
      <w:pPr>
        <w:snapToGri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Задания:</w:t>
      </w:r>
    </w:p>
    <w:p w:rsidR="00D72E51" w:rsidRPr="00012C26" w:rsidRDefault="00D72E51" w:rsidP="00D72E51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2E51" w:rsidRPr="00012C26" w:rsidRDefault="00D72E51" w:rsidP="00D72E51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1.Внимательно изучите лекционный материал.</w:t>
      </w:r>
    </w:p>
    <w:p w:rsidR="00D72E51" w:rsidRPr="00012C26" w:rsidRDefault="00D72E51" w:rsidP="00D72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12C26">
        <w:rPr>
          <w:rFonts w:ascii="Times New Roman" w:hAnsi="Times New Roman" w:cs="Times New Roman"/>
          <w:bCs/>
          <w:sz w:val="24"/>
          <w:szCs w:val="24"/>
        </w:rPr>
        <w:t xml:space="preserve"> Состав</w:t>
      </w:r>
      <w:r w:rsidR="00E376D4">
        <w:rPr>
          <w:rFonts w:ascii="Times New Roman" w:hAnsi="Times New Roman" w:cs="Times New Roman"/>
          <w:bCs/>
          <w:sz w:val="24"/>
          <w:szCs w:val="24"/>
        </w:rPr>
        <w:t xml:space="preserve">ьте </w:t>
      </w:r>
      <w:r w:rsidRPr="00012C26">
        <w:rPr>
          <w:rFonts w:ascii="Times New Roman" w:hAnsi="Times New Roman" w:cs="Times New Roman"/>
          <w:bCs/>
          <w:sz w:val="24"/>
          <w:szCs w:val="24"/>
        </w:rPr>
        <w:t>ЛБЗ основных методов диагностики в организации</w:t>
      </w:r>
      <w:r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E51" w:rsidRPr="00012C26" w:rsidRDefault="00D72E51" w:rsidP="00D72E51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3.Прове</w:t>
      </w:r>
      <w:r w:rsidR="00E37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дите </w:t>
      </w:r>
      <w:r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устную презентацию и сформулир</w:t>
      </w:r>
      <w:r w:rsidR="00E376D4">
        <w:rPr>
          <w:rFonts w:ascii="Times New Roman" w:eastAsia="Times New Roman" w:hAnsi="Times New Roman" w:cs="Times New Roman"/>
          <w:sz w:val="24"/>
          <w:szCs w:val="24"/>
          <w:lang w:eastAsia="ru-RU"/>
        </w:rPr>
        <w:t>уйте</w:t>
      </w:r>
      <w:r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выводы.</w:t>
      </w:r>
    </w:p>
    <w:p w:rsidR="00D72E51" w:rsidRPr="00012C26" w:rsidRDefault="00D72E51" w:rsidP="007304A3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72E51" w:rsidRPr="00012C26" w:rsidRDefault="00D72E51" w:rsidP="00D72E51">
      <w:pPr>
        <w:widowControl w:val="0"/>
        <w:tabs>
          <w:tab w:val="left" w:pos="426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выполнению задания:</w:t>
      </w:r>
    </w:p>
    <w:p w:rsidR="00D72E51" w:rsidRPr="00012C26" w:rsidRDefault="00D72E51" w:rsidP="00D72E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заданий СРС обращайтесь к списку рекомендуемой литературы, а также источникам Интернета, а также к психодиагностическим тестам.</w:t>
      </w:r>
    </w:p>
    <w:p w:rsidR="00256891" w:rsidRPr="00012C26" w:rsidRDefault="00D72E51" w:rsidP="006E6DE2">
      <w:pPr>
        <w:pStyle w:val="a3"/>
        <w:widowControl w:val="0"/>
        <w:spacing w:before="0" w:beforeAutospacing="0" w:after="0" w:afterAutospacing="0"/>
        <w:ind w:firstLine="708"/>
        <w:jc w:val="both"/>
        <w:rPr>
          <w:color w:val="000000"/>
        </w:rPr>
      </w:pPr>
      <w:r w:rsidRPr="00012C26">
        <w:rPr>
          <w:bCs/>
          <w:color w:val="000000"/>
        </w:rPr>
        <w:t>Логическая база знаний</w:t>
      </w:r>
      <w:r w:rsidRPr="00012C26">
        <w:rPr>
          <w:color w:val="000000"/>
        </w:rPr>
        <w:t> – представляет собой схему, включающую совокупность заданий, расположенных в определенной логической последовательности, в соответствии с которой раскрывается структура объекта знания или деятельности по отношению к поставленной учебной цели.</w:t>
      </w:r>
    </w:p>
    <w:p w:rsidR="007304A3" w:rsidRPr="00012C26" w:rsidRDefault="007304A3" w:rsidP="007304A3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037E" w:rsidRPr="00012C26" w:rsidRDefault="00AF0E67" w:rsidP="007304A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СРМ</w:t>
      </w:r>
      <w:r w:rsidR="007B037E" w:rsidRPr="00012C26">
        <w:rPr>
          <w:rFonts w:ascii="Times New Roman" w:hAnsi="Times New Roman" w:cs="Times New Roman"/>
          <w:b/>
          <w:bCs/>
          <w:sz w:val="24"/>
          <w:szCs w:val="24"/>
        </w:rPr>
        <w:t>П 3. Консультация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по выполнению СРМ</w:t>
      </w:r>
      <w:r w:rsidR="002C5EC1" w:rsidRPr="00012C2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2</w:t>
      </w:r>
    </w:p>
    <w:p w:rsidR="00255C53" w:rsidRPr="00012C26" w:rsidRDefault="00255C53" w:rsidP="00255C53">
      <w:pPr>
        <w:tabs>
          <w:tab w:val="left" w:pos="426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выполнению задания:</w:t>
      </w:r>
    </w:p>
    <w:p w:rsidR="00255C53" w:rsidRPr="00012C26" w:rsidRDefault="00255C53" w:rsidP="00255C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заданий СРС обращайтесь к списку рекомендуемой литературы, а также источникам Интернета.</w:t>
      </w:r>
    </w:p>
    <w:p w:rsidR="00255C53" w:rsidRPr="00012C26" w:rsidRDefault="00255C53" w:rsidP="00255C53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3A3A3A"/>
        </w:rPr>
      </w:pPr>
      <w:r w:rsidRPr="00012C26">
        <w:rPr>
          <w:color w:val="3A3A3A"/>
          <w:shd w:val="clear" w:color="auto" w:fill="FFFFFF"/>
        </w:rPr>
        <w:t>Психологический портрет — это словесное описание личности, которое содержит характеристики индивидуума и его вероятного поведения при определённых обстоятельствах. Психологический портрет личности составляется по результатам тестов, различных опросников (</w:t>
      </w:r>
      <w:proofErr w:type="spellStart"/>
      <w:r w:rsidRPr="00012C26">
        <w:rPr>
          <w:color w:val="3A3A3A"/>
          <w:shd w:val="clear" w:color="auto" w:fill="FFFFFF"/>
        </w:rPr>
        <w:t>Кеттелла</w:t>
      </w:r>
      <w:proofErr w:type="spellEnd"/>
      <w:r w:rsidRPr="00012C26">
        <w:rPr>
          <w:color w:val="3A3A3A"/>
          <w:shd w:val="clear" w:color="auto" w:fill="FFFFFF"/>
        </w:rPr>
        <w:t xml:space="preserve">, </w:t>
      </w:r>
      <w:proofErr w:type="spellStart"/>
      <w:r w:rsidRPr="00012C26">
        <w:rPr>
          <w:color w:val="3A3A3A"/>
          <w:shd w:val="clear" w:color="auto" w:fill="FFFFFF"/>
        </w:rPr>
        <w:t>Мехрабиана</w:t>
      </w:r>
      <w:proofErr w:type="spellEnd"/>
      <w:r w:rsidRPr="00012C26">
        <w:rPr>
          <w:color w:val="3A3A3A"/>
          <w:shd w:val="clear" w:color="auto" w:fill="FFFFFF"/>
        </w:rPr>
        <w:t xml:space="preserve">, </w:t>
      </w:r>
      <w:proofErr w:type="spellStart"/>
      <w:r w:rsidRPr="00012C26">
        <w:rPr>
          <w:color w:val="3A3A3A"/>
          <w:shd w:val="clear" w:color="auto" w:fill="FFFFFF"/>
        </w:rPr>
        <w:t>Айзенка</w:t>
      </w:r>
      <w:proofErr w:type="spellEnd"/>
      <w:r w:rsidRPr="00012C26">
        <w:rPr>
          <w:color w:val="3A3A3A"/>
          <w:shd w:val="clear" w:color="auto" w:fill="FFFFFF"/>
        </w:rPr>
        <w:t xml:space="preserve">). </w:t>
      </w:r>
    </w:p>
    <w:p w:rsidR="00255C53" w:rsidRPr="00012C26" w:rsidRDefault="00255C53" w:rsidP="00255C53">
      <w:pPr>
        <w:pStyle w:val="2"/>
        <w:keepNext w:val="0"/>
        <w:keepLines w:val="0"/>
        <w:widowControl w:val="0"/>
        <w:shd w:val="clear" w:color="auto" w:fill="FFFFFF"/>
        <w:spacing w:before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Благодаря качественно составленному </w:t>
      </w:r>
      <w:r w:rsidRPr="00012C2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психологическому </w:t>
      </w:r>
      <w:hyperlink r:id="rId8" w:tgtFrame="_blank" w:history="1">
        <w:r w:rsidRPr="00012C26">
          <w:rPr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  <w:lang w:eastAsia="ru-RU"/>
          </w:rPr>
          <w:t>портрету личности</w:t>
        </w:r>
      </w:hyperlink>
      <w:r w:rsidRPr="00012C2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r w:rsidRPr="00012C26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заинтересованные стороны могут лучше узнать человека, понять мотивы его поведения. С помощью такого описания удаётся выявить ложь, склонность к конфликтам, сильные и слабые черты характера.</w:t>
      </w:r>
      <w:r w:rsidRPr="00012C26">
        <w:rPr>
          <w:rFonts w:ascii="Times New Roman" w:eastAsia="Times New Roman" w:hAnsi="Times New Roman" w:cs="Times New Roman"/>
          <w:bCs/>
          <w:color w:val="3A3A3A"/>
          <w:sz w:val="24"/>
          <w:szCs w:val="24"/>
          <w:lang w:eastAsia="ru-RU"/>
        </w:rPr>
        <w:t xml:space="preserve"> Основные составляющие психологического портрета личности. </w:t>
      </w:r>
      <w:r w:rsidRPr="00012C26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Перед тем как обрисовать психологический портрет индивидуума, следует узнать, какие критерии его составляют. Каждый населяющий планету человек является индивидуальностью. Любому индивиду присущи базовые и программирующие характеристики. Базовые критерии — это темперамент, характер, а также способности индивидуума. Программирующие критерии – направленность, интеллект и самосознание.</w:t>
      </w:r>
    </w:p>
    <w:p w:rsidR="00011E2A" w:rsidRPr="00012C26" w:rsidRDefault="00011E2A" w:rsidP="000F7BA2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11E2A" w:rsidRPr="00012C26" w:rsidRDefault="00AF0E67" w:rsidP="00011E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СРМ</w:t>
      </w:r>
      <w:r w:rsidR="00011E2A" w:rsidRPr="00012C26">
        <w:rPr>
          <w:rFonts w:ascii="Times New Roman" w:hAnsi="Times New Roman" w:cs="Times New Roman"/>
          <w:b/>
          <w:sz w:val="24"/>
          <w:szCs w:val="24"/>
        </w:rPr>
        <w:t xml:space="preserve"> 2.С</w:t>
      </w:r>
      <w:r w:rsidR="00011E2A" w:rsidRPr="00012C26">
        <w:rPr>
          <w:rFonts w:ascii="Times New Roman" w:hAnsi="Times New Roman" w:cs="Times New Roman"/>
          <w:bCs/>
          <w:sz w:val="24"/>
          <w:szCs w:val="24"/>
        </w:rPr>
        <w:t>оставить психологический портрет современного руководителя организации</w:t>
      </w:r>
      <w:r w:rsidR="00011E2A" w:rsidRPr="00012C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011E2A" w:rsidRPr="00012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задание.</w:t>
      </w:r>
      <w:r w:rsidR="00011E2A"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1E2A" w:rsidRPr="00012C26" w:rsidRDefault="00011E2A" w:rsidP="00011E2A">
      <w:pPr>
        <w:snapToGri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1E2A" w:rsidRPr="00012C26" w:rsidRDefault="00011E2A" w:rsidP="00011E2A">
      <w:pPr>
        <w:snapToGri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Задания:</w:t>
      </w:r>
    </w:p>
    <w:p w:rsidR="00011E2A" w:rsidRPr="00012C26" w:rsidRDefault="00011E2A" w:rsidP="00011E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1E2A" w:rsidRPr="00012C26" w:rsidRDefault="00011E2A" w:rsidP="00011E2A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1.Внимательно изучите лекционный материал.</w:t>
      </w:r>
    </w:p>
    <w:p w:rsidR="00011E2A" w:rsidRPr="00012C26" w:rsidRDefault="00011E2A" w:rsidP="00011E2A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</w:t>
      </w:r>
      <w:r w:rsidRPr="00012C26">
        <w:rPr>
          <w:rFonts w:ascii="Times New Roman" w:hAnsi="Times New Roman" w:cs="Times New Roman"/>
          <w:bCs/>
          <w:sz w:val="24"/>
          <w:szCs w:val="24"/>
        </w:rPr>
        <w:t>Состав</w:t>
      </w:r>
      <w:r w:rsidR="00D2794A">
        <w:rPr>
          <w:rFonts w:ascii="Times New Roman" w:hAnsi="Times New Roman" w:cs="Times New Roman"/>
          <w:bCs/>
          <w:sz w:val="24"/>
          <w:szCs w:val="24"/>
        </w:rPr>
        <w:t>ьте</w:t>
      </w:r>
      <w:r w:rsidRPr="00012C26">
        <w:rPr>
          <w:rFonts w:ascii="Times New Roman" w:hAnsi="Times New Roman" w:cs="Times New Roman"/>
          <w:bCs/>
          <w:sz w:val="24"/>
          <w:szCs w:val="24"/>
        </w:rPr>
        <w:t xml:space="preserve"> психологический портрет современного руководителя организации</w:t>
      </w:r>
    </w:p>
    <w:p w:rsidR="00011E2A" w:rsidRPr="00012C26" w:rsidRDefault="00011E2A" w:rsidP="00011E2A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3.Прове</w:t>
      </w:r>
      <w:r w:rsidR="00D2794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</w:t>
      </w:r>
      <w:r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устную презентацию и сформулир</w:t>
      </w:r>
      <w:r w:rsidR="00E376D4">
        <w:rPr>
          <w:rFonts w:ascii="Times New Roman" w:eastAsia="Times New Roman" w:hAnsi="Times New Roman" w:cs="Times New Roman"/>
          <w:sz w:val="24"/>
          <w:szCs w:val="24"/>
          <w:lang w:eastAsia="ru-RU"/>
        </w:rPr>
        <w:t>уйте</w:t>
      </w:r>
      <w:r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выводы.</w:t>
      </w:r>
    </w:p>
    <w:p w:rsidR="00011E2A" w:rsidRPr="00012C26" w:rsidRDefault="00011E2A" w:rsidP="00011E2A">
      <w:pPr>
        <w:tabs>
          <w:tab w:val="left" w:pos="426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037E" w:rsidRPr="00012C26" w:rsidRDefault="007B037E" w:rsidP="000F7BA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F7BA2" w:rsidRPr="00012C26" w:rsidRDefault="00AF0E67" w:rsidP="000F7BA2">
      <w:pPr>
        <w:tabs>
          <w:tab w:val="left" w:pos="426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СРМ</w:t>
      </w:r>
      <w:r w:rsidR="005E6A27" w:rsidRPr="00012C26">
        <w:rPr>
          <w:rFonts w:ascii="Times New Roman" w:hAnsi="Times New Roman" w:cs="Times New Roman"/>
          <w:b/>
          <w:bCs/>
          <w:sz w:val="24"/>
          <w:szCs w:val="24"/>
        </w:rPr>
        <w:t>П 4</w:t>
      </w:r>
      <w:r w:rsidR="005E6A27" w:rsidRPr="00012C26">
        <w:rPr>
          <w:rFonts w:ascii="Times New Roman" w:eastAsia="Calibri" w:hAnsi="Times New Roman" w:cs="Times New Roman"/>
          <w:b/>
          <w:sz w:val="24"/>
          <w:szCs w:val="24"/>
          <w:lang w:val="kk-KZ"/>
        </w:rPr>
        <w:t>.</w:t>
      </w:r>
      <w:r w:rsidR="00463A57" w:rsidRPr="00012C26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proofErr w:type="gramStart"/>
      <w:r w:rsidR="00463A57" w:rsidRPr="00012C26">
        <w:rPr>
          <w:rFonts w:ascii="Times New Roman" w:hAnsi="Times New Roman" w:cs="Times New Roman"/>
          <w:b/>
          <w:spacing w:val="-12"/>
          <w:sz w:val="24"/>
          <w:szCs w:val="24"/>
        </w:rPr>
        <w:t>Коллоквиум</w:t>
      </w:r>
      <w:r w:rsidR="005366DF" w:rsidRPr="00012C26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="005366DF" w:rsidRPr="00012C26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(</w:t>
      </w:r>
      <w:proofErr w:type="gramEnd"/>
      <w:r w:rsidR="005366DF" w:rsidRPr="00012C26">
        <w:rPr>
          <w:rFonts w:ascii="Times New Roman" w:hAnsi="Times New Roman" w:cs="Times New Roman"/>
          <w:b/>
          <w:spacing w:val="-12"/>
          <w:sz w:val="24"/>
          <w:szCs w:val="24"/>
        </w:rPr>
        <w:t xml:space="preserve">презентация </w:t>
      </w:r>
      <w:r w:rsidR="005366DF" w:rsidRPr="00012C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основных типов личности </w:t>
      </w:r>
      <w:r w:rsidR="005366DF" w:rsidRPr="00012C26">
        <w:rPr>
          <w:rFonts w:ascii="Times New Roman" w:hAnsi="Times New Roman" w:cs="Times New Roman"/>
          <w:b/>
          <w:bCs/>
          <w:sz w:val="24"/>
          <w:szCs w:val="24"/>
        </w:rPr>
        <w:t xml:space="preserve">в организации </w:t>
      </w:r>
      <w:r w:rsidR="005366DF" w:rsidRPr="00012C26">
        <w:rPr>
          <w:rFonts w:ascii="Times New Roman" w:hAnsi="Times New Roman" w:cs="Times New Roman"/>
          <w:b/>
          <w:sz w:val="24"/>
          <w:szCs w:val="24"/>
          <w:lang w:val="kk-KZ"/>
        </w:rPr>
        <w:t>в фильме «Экзамен»</w:t>
      </w:r>
      <w:r w:rsidR="005366DF" w:rsidRPr="00012C2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Hazeldine-2009</w:t>
      </w:r>
      <w:r w:rsidR="005366DF" w:rsidRPr="00012C26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5366DF" w:rsidRPr="00012C26">
        <w:rPr>
          <w:rFonts w:ascii="Times New Roman" w:hAnsi="Times New Roman" w:cs="Times New Roman"/>
          <w:b/>
          <w:sz w:val="24"/>
          <w:szCs w:val="24"/>
          <w:lang w:val="kk-KZ"/>
        </w:rPr>
        <w:t>тесту Р.Белбина «Командные роли»</w:t>
      </w:r>
      <w:r w:rsidR="005366DF" w:rsidRPr="00012C26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0F7BA2" w:rsidRPr="00012C26" w:rsidRDefault="000F7BA2" w:rsidP="000F7BA2">
      <w:pPr>
        <w:tabs>
          <w:tab w:val="left" w:pos="426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B36" w:rsidRPr="00012C26" w:rsidRDefault="007D2B36" w:rsidP="007D2B36">
      <w:pPr>
        <w:snapToGri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Задания:</w:t>
      </w:r>
    </w:p>
    <w:p w:rsidR="007D2B36" w:rsidRPr="00012C26" w:rsidRDefault="007D2B36" w:rsidP="007D2B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2B36" w:rsidRPr="00012C26" w:rsidRDefault="007D2B36" w:rsidP="007D2B36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1.Внимательно изучите лекционный материал.</w:t>
      </w:r>
    </w:p>
    <w:p w:rsidR="00230121" w:rsidRPr="00012C26" w:rsidRDefault="007D2B36" w:rsidP="007D2B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0010E8" w:rsidRPr="00012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Посмотр</w:t>
      </w:r>
      <w:r w:rsidR="00D27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ите</w:t>
      </w:r>
      <w:r w:rsidR="000010E8" w:rsidRPr="00012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художественный фильм «Экзамен»</w:t>
      </w:r>
      <w:r w:rsidR="00230121" w:rsidRPr="00012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D2B36" w:rsidRPr="00012C26" w:rsidRDefault="00230121" w:rsidP="007D2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2C26">
        <w:rPr>
          <w:rFonts w:ascii="Times New Roman" w:hAnsi="Times New Roman" w:cs="Times New Roman"/>
          <w:bCs/>
          <w:sz w:val="24"/>
          <w:szCs w:val="24"/>
        </w:rPr>
        <w:t>3.</w:t>
      </w:r>
      <w:r w:rsidR="007D2B36" w:rsidRPr="00012C26">
        <w:rPr>
          <w:rFonts w:ascii="Times New Roman" w:hAnsi="Times New Roman" w:cs="Times New Roman"/>
          <w:bCs/>
          <w:sz w:val="24"/>
          <w:szCs w:val="24"/>
        </w:rPr>
        <w:t>Выделит</w:t>
      </w:r>
      <w:r w:rsidR="00D2794A">
        <w:rPr>
          <w:rFonts w:ascii="Times New Roman" w:hAnsi="Times New Roman" w:cs="Times New Roman"/>
          <w:bCs/>
          <w:sz w:val="24"/>
          <w:szCs w:val="24"/>
        </w:rPr>
        <w:t>е</w:t>
      </w:r>
      <w:r w:rsidR="007D2B36" w:rsidRPr="00012C26">
        <w:rPr>
          <w:rFonts w:ascii="Times New Roman" w:hAnsi="Times New Roman" w:cs="Times New Roman"/>
          <w:bCs/>
          <w:sz w:val="24"/>
          <w:szCs w:val="24"/>
        </w:rPr>
        <w:t xml:space="preserve"> и распи</w:t>
      </w:r>
      <w:r w:rsidR="00D2794A">
        <w:rPr>
          <w:rFonts w:ascii="Times New Roman" w:hAnsi="Times New Roman" w:cs="Times New Roman"/>
          <w:bCs/>
          <w:sz w:val="24"/>
          <w:szCs w:val="24"/>
        </w:rPr>
        <w:t>шите</w:t>
      </w:r>
      <w:r w:rsidR="007D2B36" w:rsidRPr="00012C26">
        <w:rPr>
          <w:rFonts w:ascii="Times New Roman" w:hAnsi="Times New Roman" w:cs="Times New Roman"/>
          <w:sz w:val="24"/>
          <w:szCs w:val="24"/>
          <w:lang w:val="kk-KZ"/>
        </w:rPr>
        <w:t xml:space="preserve"> основные типы личности</w:t>
      </w:r>
      <w:r w:rsidRPr="00012C26">
        <w:rPr>
          <w:rFonts w:ascii="Times New Roman" w:hAnsi="Times New Roman" w:cs="Times New Roman"/>
          <w:sz w:val="24"/>
          <w:szCs w:val="24"/>
          <w:lang w:val="kk-KZ"/>
        </w:rPr>
        <w:t xml:space="preserve">, представленные в фильме, </w:t>
      </w:r>
      <w:r w:rsidR="007D2B36" w:rsidRPr="00012C26">
        <w:rPr>
          <w:rFonts w:ascii="Times New Roman" w:hAnsi="Times New Roman" w:cs="Times New Roman"/>
          <w:sz w:val="24"/>
          <w:szCs w:val="24"/>
          <w:lang w:val="kk-KZ"/>
        </w:rPr>
        <w:t>по тесту Р.Белбина «Командные роли».</w:t>
      </w:r>
    </w:p>
    <w:p w:rsidR="007D2B36" w:rsidRPr="00012C26" w:rsidRDefault="007D2B36" w:rsidP="007D2B36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3.Прове</w:t>
      </w:r>
      <w:r w:rsidR="00D2794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</w:t>
      </w:r>
      <w:r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устную презентацию и сформулир</w:t>
      </w:r>
      <w:r w:rsidR="00E376D4">
        <w:rPr>
          <w:rFonts w:ascii="Times New Roman" w:eastAsia="Times New Roman" w:hAnsi="Times New Roman" w:cs="Times New Roman"/>
          <w:sz w:val="24"/>
          <w:szCs w:val="24"/>
          <w:lang w:eastAsia="ru-RU"/>
        </w:rPr>
        <w:t>уйте</w:t>
      </w:r>
      <w:r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выводы.</w:t>
      </w:r>
    </w:p>
    <w:p w:rsidR="000F7BA2" w:rsidRPr="00012C26" w:rsidRDefault="000F7BA2" w:rsidP="000F7BA2">
      <w:pPr>
        <w:tabs>
          <w:tab w:val="left" w:pos="426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выполнению задания:</w:t>
      </w:r>
    </w:p>
    <w:p w:rsidR="000F7BA2" w:rsidRPr="00012C26" w:rsidRDefault="000F7BA2" w:rsidP="000F7B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Концепция командных ролей </w:t>
      </w:r>
      <w:proofErr w:type="spellStart"/>
      <w:r w:rsidRPr="00012C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Белбина</w:t>
      </w:r>
      <w:proofErr w:type="spellEnd"/>
      <w:r w:rsidRPr="00012C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развивалась в соответствии с представлениями о том, что эффективная работа команды возможна тогда, когда команда сбалансирована с точки зрения представленности членами группы необходимых командных ролей. Эта модель очень популярна в мире.</w:t>
      </w:r>
    </w:p>
    <w:p w:rsidR="000F7BA2" w:rsidRPr="00012C26" w:rsidRDefault="000F7BA2" w:rsidP="000F7BA2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управленческой деятельности осуществляется </w:t>
      </w:r>
      <w:proofErr w:type="spellStart"/>
      <w:r w:rsidRPr="0001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Белбиным</w:t>
      </w:r>
      <w:proofErr w:type="spellEnd"/>
      <w:r w:rsidRPr="0001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обобщение эмпирического опыта, полученного им в ходе многолетних исследований.</w:t>
      </w:r>
    </w:p>
    <w:p w:rsidR="000F7BA2" w:rsidRPr="00012C26" w:rsidRDefault="000F7BA2" w:rsidP="000F7BA2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анализировал успешные и неуспешные команды. Это привело к созданию собственной концепции командных ролей. В долгосрочной перспективе при построении команды в первую очередь надо учитывать не то, какими знаниями обладает сотрудник, а то, какую модель поведения он будет демонстрировать в команде.</w:t>
      </w:r>
    </w:p>
    <w:p w:rsidR="000F7BA2" w:rsidRPr="00012C26" w:rsidRDefault="000F7BA2" w:rsidP="000F7BA2">
      <w:pPr>
        <w:widowControl w:val="0"/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Командные роли – это кластеры поведения, а не отдельные черты характера или особенности деятельности. Один человек никогда не сможет обладать всеми качествами, необходимыми для результативной командной работы. Но у команды в целом есть хорошие шансы обнаружить такие качества у отдельных людей в максимально возможном количестве. Для этого при ее формировании стоит уделить должное внимание разнообразию качеств и свойств будущих членов команды.</w:t>
      </w:r>
    </w:p>
    <w:p w:rsidR="00241FCA" w:rsidRPr="00012C26" w:rsidRDefault="00241FCA" w:rsidP="007D2B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</w:p>
    <w:p w:rsidR="007304A3" w:rsidRPr="00012C26" w:rsidRDefault="007304A3" w:rsidP="008C1F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B36" w:rsidRPr="00012C26" w:rsidRDefault="00AF0E67" w:rsidP="007304A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СРМ</w:t>
      </w:r>
      <w:r w:rsidR="00172A36" w:rsidRPr="00012C26">
        <w:rPr>
          <w:rFonts w:ascii="Times New Roman" w:hAnsi="Times New Roman" w:cs="Times New Roman"/>
          <w:b/>
          <w:sz w:val="24"/>
          <w:szCs w:val="24"/>
        </w:rPr>
        <w:t xml:space="preserve">П 5. </w:t>
      </w:r>
      <w:r w:rsidR="00381B14" w:rsidRPr="00012C26">
        <w:rPr>
          <w:rFonts w:ascii="Times New Roman" w:hAnsi="Times New Roman" w:cs="Times New Roman"/>
          <w:b/>
          <w:spacing w:val="-12"/>
          <w:sz w:val="24"/>
          <w:szCs w:val="24"/>
        </w:rPr>
        <w:t>Коллоквиум (презентация деловой игры на тему «Деловая коммуникация в организации»</w:t>
      </w:r>
      <w:r w:rsidR="00381B14" w:rsidRPr="00012C26">
        <w:rPr>
          <w:rFonts w:ascii="Times New Roman" w:hAnsi="Times New Roman" w:cs="Times New Roman"/>
          <w:b/>
          <w:spacing w:val="-12"/>
          <w:sz w:val="24"/>
          <w:szCs w:val="24"/>
        </w:rPr>
        <w:t>)</w:t>
      </w:r>
    </w:p>
    <w:p w:rsidR="007D2B36" w:rsidRPr="00012C26" w:rsidRDefault="007D2B36" w:rsidP="007304A3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D2B36" w:rsidRPr="00012C26" w:rsidRDefault="007D2B36" w:rsidP="007D2B36">
      <w:pPr>
        <w:snapToGri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Задания:</w:t>
      </w:r>
    </w:p>
    <w:p w:rsidR="007D2B36" w:rsidRPr="00012C26" w:rsidRDefault="007D2B36" w:rsidP="007304A3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D2B36" w:rsidRPr="00012C26" w:rsidRDefault="007D2B36" w:rsidP="007D2B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1.Внимательно изучите лекционный материал.</w:t>
      </w:r>
    </w:p>
    <w:p w:rsidR="007D2B36" w:rsidRPr="00012C26" w:rsidRDefault="007D2B36" w:rsidP="007D2B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2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012C26">
        <w:rPr>
          <w:rFonts w:ascii="Times New Roman" w:hAnsi="Times New Roman" w:cs="Times New Roman"/>
          <w:bCs/>
          <w:sz w:val="24"/>
          <w:szCs w:val="24"/>
        </w:rPr>
        <w:t>Прове</w:t>
      </w:r>
      <w:r w:rsidR="00D2794A">
        <w:rPr>
          <w:rFonts w:ascii="Times New Roman" w:hAnsi="Times New Roman" w:cs="Times New Roman"/>
          <w:bCs/>
          <w:sz w:val="24"/>
          <w:szCs w:val="24"/>
        </w:rPr>
        <w:t>дите</w:t>
      </w:r>
      <w:r w:rsidRPr="00012C26">
        <w:rPr>
          <w:rFonts w:ascii="Times New Roman" w:hAnsi="Times New Roman" w:cs="Times New Roman"/>
          <w:bCs/>
          <w:sz w:val="24"/>
          <w:szCs w:val="24"/>
        </w:rPr>
        <w:t xml:space="preserve"> прикладное исследование с помощью тестов «Оценка эффективности деятельности руководителя»; «Оценка карьерных ориентаций - Якоря карьеры» (по выбору).</w:t>
      </w:r>
    </w:p>
    <w:p w:rsidR="007D2B36" w:rsidRPr="00012C26" w:rsidRDefault="007D2B36" w:rsidP="007D2B36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3.Прове</w:t>
      </w:r>
      <w:r w:rsidR="00D2794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</w:t>
      </w:r>
      <w:r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устную презентацию и сформулир</w:t>
      </w:r>
      <w:r w:rsidR="00E376D4">
        <w:rPr>
          <w:rFonts w:ascii="Times New Roman" w:eastAsia="Times New Roman" w:hAnsi="Times New Roman" w:cs="Times New Roman"/>
          <w:sz w:val="24"/>
          <w:szCs w:val="24"/>
          <w:lang w:eastAsia="ru-RU"/>
        </w:rPr>
        <w:t>уйте</w:t>
      </w:r>
      <w:r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выводы.</w:t>
      </w:r>
    </w:p>
    <w:p w:rsidR="007D2B36" w:rsidRPr="00012C26" w:rsidRDefault="007D2B36" w:rsidP="007D2B36">
      <w:pPr>
        <w:tabs>
          <w:tab w:val="left" w:pos="426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B36" w:rsidRPr="00012C26" w:rsidRDefault="007D2B36" w:rsidP="007D2B36">
      <w:pPr>
        <w:tabs>
          <w:tab w:val="left" w:pos="426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выполнению задания:</w:t>
      </w:r>
    </w:p>
    <w:p w:rsidR="007D2B36" w:rsidRPr="00012C26" w:rsidRDefault="007D2B36" w:rsidP="007D2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заданий СРС обращайтесь к списку рекомендуемой литературы, а также источникам Интернета.</w:t>
      </w:r>
    </w:p>
    <w:p w:rsidR="007D2B36" w:rsidRPr="00012C26" w:rsidRDefault="007D2B36" w:rsidP="007D2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Тестирование – это </w:t>
      </w:r>
      <w:r w:rsidRPr="0001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психодиагностики, использующий стандартизованные </w:t>
      </w:r>
    </w:p>
    <w:p w:rsidR="007D2B36" w:rsidRPr="00012C26" w:rsidRDefault="007D2B36" w:rsidP="007D2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 и </w:t>
      </w:r>
      <w:proofErr w:type="gramStart"/>
      <w:r w:rsidRPr="0001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  тесты</w:t>
      </w:r>
      <w:proofErr w:type="gramEnd"/>
      <w:r w:rsidRPr="0001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имеющие определенную шкалу значений.  Позволяет с известной вероятностью определить актуальный уровень развития у индивида нужных навыков, </w:t>
      </w:r>
    </w:p>
    <w:p w:rsidR="007D2B36" w:rsidRPr="00012C26" w:rsidRDefault="007D2B36" w:rsidP="007D2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знаний, личностных характеристик и пр.</w:t>
      </w:r>
    </w:p>
    <w:p w:rsidR="007D2B36" w:rsidRPr="00012C26" w:rsidRDefault="007D2B36" w:rsidP="007D2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 предполагает, что обследуемый выполняет определенную деятельность: это может быть решение задач, рисование, рассказ по картинке и прочее — в зависимости от используемой методики; происходит определенное испытание, на основании результатов коего психолог делает выводы о наличии, особенностях и уровне развития тех или иных свойств. </w:t>
      </w:r>
    </w:p>
    <w:p w:rsidR="007D2B36" w:rsidRPr="00012C26" w:rsidRDefault="007D2B36" w:rsidP="007D2B3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 три основные сферы применения тестирования:</w:t>
      </w:r>
    </w:p>
    <w:p w:rsidR="007D2B36" w:rsidRPr="00012C26" w:rsidRDefault="007D2B36" w:rsidP="007D2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01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proofErr w:type="gramStart"/>
      <w:r w:rsidRPr="0001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  в</w:t>
      </w:r>
      <w:proofErr w:type="gramEnd"/>
      <w:r w:rsidRPr="0001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связи с увеличением продолжительности обучения и усложнением учебных программ;</w:t>
      </w:r>
    </w:p>
    <w:p w:rsidR="007D2B36" w:rsidRPr="00012C26" w:rsidRDefault="007D2B36" w:rsidP="007D2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01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подготовка профессиональная и отбор </w:t>
      </w:r>
      <w:proofErr w:type="gramStart"/>
      <w:r w:rsidRPr="0001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профессиональный  в</w:t>
      </w:r>
      <w:proofErr w:type="gramEnd"/>
      <w:r w:rsidRPr="0001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связи с увеличением темпа роста и усложнением производства;</w:t>
      </w:r>
    </w:p>
    <w:p w:rsidR="007D2B36" w:rsidRPr="00012C26" w:rsidRDefault="007D2B36" w:rsidP="007D2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01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консультирование </w:t>
      </w:r>
      <w:proofErr w:type="gramStart"/>
      <w:r w:rsidRPr="0001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психологическое  в</w:t>
      </w:r>
      <w:proofErr w:type="gramEnd"/>
      <w:r w:rsidRPr="0001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связи с ускорением </w:t>
      </w:r>
      <w:proofErr w:type="spellStart"/>
      <w:r w:rsidRPr="0001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социодинамических</w:t>
      </w:r>
      <w:proofErr w:type="spellEnd"/>
      <w:r w:rsidRPr="0001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процессов.</w:t>
      </w:r>
    </w:p>
    <w:p w:rsidR="007D2B36" w:rsidRPr="00012C26" w:rsidRDefault="007D2B36" w:rsidP="007D2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 тестирования можно разделить на три этапа:</w:t>
      </w:r>
    </w:p>
    <w:p w:rsidR="007D2B36" w:rsidRPr="00012C26" w:rsidRDefault="007D2B36" w:rsidP="007D2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</w:t>
      </w:r>
      <w:r w:rsidRPr="0001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выбор </w:t>
      </w:r>
      <w:proofErr w:type="gramStart"/>
      <w:r w:rsidRPr="0001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теста  определяется</w:t>
      </w:r>
      <w:proofErr w:type="gramEnd"/>
      <w:r w:rsidRPr="0001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целью тестирования и степенью достоверности и надежности теста;</w:t>
      </w:r>
    </w:p>
    <w:p w:rsidR="007D2B36" w:rsidRPr="00012C26" w:rsidRDefault="007D2B36" w:rsidP="007D2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01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его проведение — определяется инструкцией к тесту;</w:t>
      </w:r>
    </w:p>
    <w:p w:rsidR="007D2B36" w:rsidRPr="00012C26" w:rsidRDefault="007D2B36" w:rsidP="007D2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01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интерпретация </w:t>
      </w:r>
      <w:proofErr w:type="gramStart"/>
      <w:r w:rsidRPr="0001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  определяется</w:t>
      </w:r>
      <w:proofErr w:type="gramEnd"/>
      <w:r w:rsidRPr="0001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системой теоретических допущений относительно предмета тестирования.</w:t>
      </w:r>
    </w:p>
    <w:p w:rsidR="007304A3" w:rsidRPr="00012C26" w:rsidRDefault="007304A3" w:rsidP="007304A3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4A3" w:rsidRPr="00012C26" w:rsidRDefault="00AF0E67" w:rsidP="007304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СРМ</w:t>
      </w:r>
      <w:r w:rsidR="009F0D02" w:rsidRPr="00012C26">
        <w:rPr>
          <w:rFonts w:ascii="Times New Roman" w:hAnsi="Times New Roman" w:cs="Times New Roman"/>
          <w:b/>
          <w:sz w:val="24"/>
          <w:szCs w:val="24"/>
        </w:rPr>
        <w:t>П 6</w:t>
      </w:r>
      <w:r w:rsidR="009F0D02" w:rsidRPr="00012C26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9F0D02" w:rsidRPr="00012C26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Коллоквиум (презентация</w:t>
      </w:r>
      <w:r w:rsidR="009F0D02" w:rsidRPr="00012C26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9F0D02" w:rsidRPr="00012C26">
        <w:rPr>
          <w:rFonts w:ascii="Times New Roman" w:hAnsi="Times New Roman" w:cs="Times New Roman"/>
          <w:b/>
          <w:bCs/>
          <w:sz w:val="24"/>
          <w:szCs w:val="24"/>
        </w:rPr>
        <w:t>кейс-</w:t>
      </w:r>
      <w:proofErr w:type="spellStart"/>
      <w:r w:rsidR="009F0D02" w:rsidRPr="00012C26">
        <w:rPr>
          <w:rFonts w:ascii="Times New Roman" w:hAnsi="Times New Roman" w:cs="Times New Roman"/>
          <w:b/>
          <w:bCs/>
          <w:sz w:val="24"/>
          <w:szCs w:val="24"/>
        </w:rPr>
        <w:t>стади</w:t>
      </w:r>
      <w:proofErr w:type="spellEnd"/>
      <w:r w:rsidR="009F0D02" w:rsidRPr="00012C26">
        <w:rPr>
          <w:rFonts w:ascii="Times New Roman" w:hAnsi="Times New Roman" w:cs="Times New Roman"/>
          <w:b/>
          <w:bCs/>
          <w:sz w:val="24"/>
          <w:szCs w:val="24"/>
        </w:rPr>
        <w:t xml:space="preserve"> по межкультурной коммуникации в деловом общении)</w:t>
      </w:r>
      <w:r w:rsidR="007304A3"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04A3" w:rsidRPr="00012C26" w:rsidRDefault="007304A3" w:rsidP="00730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A5BCD" w:rsidRPr="00012C26" w:rsidRDefault="00DA5BCD" w:rsidP="00DA5BCD">
      <w:pPr>
        <w:snapToGri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Задания:</w:t>
      </w:r>
    </w:p>
    <w:p w:rsidR="00DA5BCD" w:rsidRPr="00012C26" w:rsidRDefault="00DA5BCD" w:rsidP="00730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4A3" w:rsidRPr="00012C26" w:rsidRDefault="007304A3" w:rsidP="007304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1.Внимательно изучите лекционный материал.</w:t>
      </w:r>
    </w:p>
    <w:p w:rsidR="007304A3" w:rsidRPr="00012C26" w:rsidRDefault="007304A3" w:rsidP="007304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2C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</w:t>
      </w:r>
      <w:r w:rsidR="00CA3AC0" w:rsidRPr="00012C2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Состав</w:t>
      </w:r>
      <w:r w:rsidR="00D2794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ьте</w:t>
      </w:r>
      <w:r w:rsidR="00CA3AC0" w:rsidRPr="00012C2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CA3AC0" w:rsidRPr="00012C26">
        <w:rPr>
          <w:rFonts w:ascii="Times New Roman" w:hAnsi="Times New Roman" w:cs="Times New Roman"/>
          <w:bCs/>
          <w:sz w:val="24"/>
          <w:szCs w:val="24"/>
        </w:rPr>
        <w:t>кейс-</w:t>
      </w:r>
      <w:proofErr w:type="spellStart"/>
      <w:r w:rsidR="00CA3AC0" w:rsidRPr="00012C26">
        <w:rPr>
          <w:rFonts w:ascii="Times New Roman" w:hAnsi="Times New Roman" w:cs="Times New Roman"/>
          <w:bCs/>
          <w:sz w:val="24"/>
          <w:szCs w:val="24"/>
        </w:rPr>
        <w:t>стади</w:t>
      </w:r>
      <w:proofErr w:type="spellEnd"/>
      <w:r w:rsidR="00411902" w:rsidRPr="00012C26">
        <w:rPr>
          <w:rFonts w:ascii="Times New Roman" w:hAnsi="Times New Roman" w:cs="Times New Roman"/>
          <w:bCs/>
          <w:sz w:val="24"/>
          <w:szCs w:val="24"/>
        </w:rPr>
        <w:t xml:space="preserve"> на тему: «Особенности</w:t>
      </w:r>
      <w:r w:rsidR="00CA3AC0" w:rsidRPr="00012C26">
        <w:rPr>
          <w:rFonts w:ascii="Times New Roman" w:hAnsi="Times New Roman" w:cs="Times New Roman"/>
          <w:bCs/>
          <w:sz w:val="24"/>
          <w:szCs w:val="24"/>
        </w:rPr>
        <w:t xml:space="preserve"> межкультурной коммуникации в деловом общении».</w:t>
      </w:r>
    </w:p>
    <w:p w:rsidR="00500426" w:rsidRPr="00012C26" w:rsidRDefault="00500426" w:rsidP="00500426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3.Прове</w:t>
      </w:r>
      <w:r w:rsidR="00D2794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</w:t>
      </w:r>
      <w:r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устную презентацию и сформулир</w:t>
      </w:r>
      <w:r w:rsidR="00E376D4">
        <w:rPr>
          <w:rFonts w:ascii="Times New Roman" w:eastAsia="Times New Roman" w:hAnsi="Times New Roman" w:cs="Times New Roman"/>
          <w:sz w:val="24"/>
          <w:szCs w:val="24"/>
          <w:lang w:eastAsia="ru-RU"/>
        </w:rPr>
        <w:t>уйте</w:t>
      </w:r>
      <w:r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выводы.</w:t>
      </w:r>
    </w:p>
    <w:p w:rsidR="007304A3" w:rsidRPr="00012C26" w:rsidRDefault="007304A3" w:rsidP="00730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4A3" w:rsidRPr="00012C26" w:rsidRDefault="007304A3" w:rsidP="007304A3">
      <w:pPr>
        <w:tabs>
          <w:tab w:val="left" w:pos="426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выполнению задания:</w:t>
      </w:r>
    </w:p>
    <w:p w:rsidR="007304A3" w:rsidRPr="00012C26" w:rsidRDefault="007304A3" w:rsidP="00730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заданий СРС обращайтесь к списку рекомендуемой литературы, а также источникам Интернета.</w:t>
      </w:r>
    </w:p>
    <w:p w:rsidR="007304A3" w:rsidRPr="00012C26" w:rsidRDefault="007304A3" w:rsidP="00730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составлении </w:t>
      </w:r>
      <w:r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кейс-</w:t>
      </w:r>
      <w:proofErr w:type="spellStart"/>
      <w:r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</w:t>
      </w:r>
      <w:proofErr w:type="spellEnd"/>
      <w:r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должны описать реальную ситуацию, исследовать ее, разобраться в сути проблем, предложить возможные решения и выбрать лучшее из них. </w:t>
      </w:r>
    </w:p>
    <w:p w:rsidR="007304A3" w:rsidRPr="00012C26" w:rsidRDefault="007304A3" w:rsidP="00730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Кейсы основываются на реальном фактическом материале или же приближены к реальной ситуации. При этом Вы можете использовать как структурированные </w:t>
      </w:r>
      <w:proofErr w:type="gramStart"/>
      <w:r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кейсы ,</w:t>
      </w:r>
      <w:proofErr w:type="gramEnd"/>
      <w:r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предполагающие определённое количество правильных ответов, так и </w:t>
      </w:r>
    </w:p>
    <w:p w:rsidR="007304A3" w:rsidRPr="00012C26" w:rsidRDefault="007304A3" w:rsidP="007304A3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Неструктурированные кейсы, не исключающие возможность нахождения нестандартного решения.</w:t>
      </w:r>
    </w:p>
    <w:p w:rsidR="00CA3AC0" w:rsidRPr="00012C26" w:rsidRDefault="00CA3AC0" w:rsidP="00126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B36" w:rsidRPr="00012C26" w:rsidRDefault="00AF0E67" w:rsidP="00CA3A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СРМ</w:t>
      </w:r>
      <w:r w:rsidR="00D7213F" w:rsidRPr="00012C26">
        <w:rPr>
          <w:rFonts w:ascii="Times New Roman" w:hAnsi="Times New Roman" w:cs="Times New Roman"/>
          <w:b/>
          <w:sz w:val="24"/>
          <w:szCs w:val="24"/>
        </w:rPr>
        <w:t xml:space="preserve"> 3. </w:t>
      </w:r>
      <w:r w:rsidR="00D7213F" w:rsidRPr="00012C26">
        <w:rPr>
          <w:rFonts w:ascii="Times New Roman" w:hAnsi="Times New Roman" w:cs="Times New Roman"/>
          <w:b/>
          <w:color w:val="000000"/>
          <w:sz w:val="24"/>
          <w:szCs w:val="24"/>
        </w:rPr>
        <w:t>Подготовить мини-кейсы для решения проблемных ситуаций и управленческих конфликтов в организации</w:t>
      </w:r>
      <w:r w:rsidR="00D7213F" w:rsidRPr="00012C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D7213F" w:rsidRPr="00012C26" w:rsidRDefault="00D7213F" w:rsidP="00CA3AC0">
      <w:pPr>
        <w:snapToGri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AC0" w:rsidRPr="00012C26" w:rsidRDefault="00CA3AC0" w:rsidP="00CA3AC0">
      <w:pPr>
        <w:snapToGri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Задания:</w:t>
      </w:r>
    </w:p>
    <w:p w:rsidR="00CA3AC0" w:rsidRPr="00012C26" w:rsidRDefault="00CA3AC0" w:rsidP="00CA3A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AC0" w:rsidRPr="00012C26" w:rsidRDefault="00CA3AC0" w:rsidP="00CA3A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1.Внимательно изучите лекционный материал.</w:t>
      </w:r>
    </w:p>
    <w:p w:rsidR="00CA3AC0" w:rsidRPr="00012C26" w:rsidRDefault="00CA3AC0" w:rsidP="00CA3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012C26">
        <w:rPr>
          <w:rFonts w:ascii="Times New Roman" w:hAnsi="Times New Roman" w:cs="Times New Roman"/>
          <w:sz w:val="24"/>
          <w:szCs w:val="24"/>
        </w:rPr>
        <w:t>Подготов</w:t>
      </w:r>
      <w:r w:rsidR="00D2794A">
        <w:rPr>
          <w:rFonts w:ascii="Times New Roman" w:hAnsi="Times New Roman" w:cs="Times New Roman"/>
          <w:sz w:val="24"/>
          <w:szCs w:val="24"/>
        </w:rPr>
        <w:t>ьте</w:t>
      </w:r>
      <w:r w:rsidRPr="00012C26">
        <w:rPr>
          <w:rFonts w:ascii="Times New Roman" w:hAnsi="Times New Roman" w:cs="Times New Roman"/>
          <w:sz w:val="24"/>
          <w:szCs w:val="24"/>
        </w:rPr>
        <w:t xml:space="preserve"> мини-кейсы для решения проблемных ситуаций и управленческих конфликтов в организации.</w:t>
      </w:r>
    </w:p>
    <w:p w:rsidR="00500426" w:rsidRPr="00012C26" w:rsidRDefault="00500426" w:rsidP="00500426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3.Прове</w:t>
      </w:r>
      <w:r w:rsidR="00D2794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</w:t>
      </w:r>
      <w:r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устную презентацию и сформулир</w:t>
      </w:r>
      <w:r w:rsidR="00E376D4">
        <w:rPr>
          <w:rFonts w:ascii="Times New Roman" w:eastAsia="Times New Roman" w:hAnsi="Times New Roman" w:cs="Times New Roman"/>
          <w:sz w:val="24"/>
          <w:szCs w:val="24"/>
          <w:lang w:eastAsia="ru-RU"/>
        </w:rPr>
        <w:t>уйте</w:t>
      </w:r>
      <w:r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выводы.</w:t>
      </w:r>
    </w:p>
    <w:p w:rsidR="00CA3AC0" w:rsidRPr="00012C26" w:rsidRDefault="00CA3AC0" w:rsidP="00126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AC0" w:rsidRPr="00012C26" w:rsidRDefault="00CA3AC0" w:rsidP="00CA3AC0">
      <w:pPr>
        <w:tabs>
          <w:tab w:val="left" w:pos="426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выполнению задания:</w:t>
      </w:r>
    </w:p>
    <w:p w:rsidR="00CA3AC0" w:rsidRPr="00012C26" w:rsidRDefault="00CA3AC0" w:rsidP="00CA3A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заданий СРС обращайтесь к списку рекомендуемой литературы, а также источникам Интернета.</w:t>
      </w:r>
    </w:p>
    <w:p w:rsidR="00CA3AC0" w:rsidRPr="00012C26" w:rsidRDefault="00CA3AC0" w:rsidP="00CA3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составлении </w:t>
      </w:r>
      <w:r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кейс-</w:t>
      </w:r>
      <w:proofErr w:type="spellStart"/>
      <w:r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</w:t>
      </w:r>
      <w:proofErr w:type="spellEnd"/>
      <w:r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должны описать реальную ситуацию, исследовать ее, разобраться в сути проблем, предложить возможные решения и выбрать лучшее из них. </w:t>
      </w:r>
    </w:p>
    <w:p w:rsidR="00CA3AC0" w:rsidRPr="00012C26" w:rsidRDefault="00CA3AC0" w:rsidP="00CA3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Кейсы основываются на реальном фактическом материале или же приближены к реальной ситуации. При этом Вы можете использовать как структурированные </w:t>
      </w:r>
      <w:proofErr w:type="gramStart"/>
      <w:r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кейсы ,</w:t>
      </w:r>
      <w:proofErr w:type="gramEnd"/>
      <w:r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предполагающие определённое количество правильных ответов, так и </w:t>
      </w:r>
    </w:p>
    <w:p w:rsidR="00CA3AC0" w:rsidRPr="00012C26" w:rsidRDefault="00CA3AC0" w:rsidP="00CA3AC0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Неструктурированные кейсы, не исключающие возможность нахождения нестандартного решения.</w:t>
      </w:r>
    </w:p>
    <w:p w:rsidR="00CA3AC0" w:rsidRPr="00012C26" w:rsidRDefault="00CA3AC0" w:rsidP="00CA3A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C4D" w:rsidRPr="00012C26" w:rsidRDefault="00AF0E67" w:rsidP="00126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СРМ</w:t>
      </w:r>
      <w:bookmarkStart w:id="0" w:name="_GoBack"/>
      <w:bookmarkEnd w:id="0"/>
      <w:r w:rsidR="00F44C4D" w:rsidRPr="00012C26">
        <w:rPr>
          <w:rFonts w:ascii="Times New Roman" w:hAnsi="Times New Roman" w:cs="Times New Roman"/>
          <w:b/>
          <w:sz w:val="24"/>
          <w:szCs w:val="24"/>
        </w:rPr>
        <w:t>П 7.</w:t>
      </w:r>
      <w:r w:rsidR="00F44C4D" w:rsidRPr="00012C26">
        <w:rPr>
          <w:rFonts w:ascii="Times New Roman" w:hAnsi="Times New Roman" w:cs="Times New Roman"/>
          <w:sz w:val="24"/>
          <w:szCs w:val="24"/>
        </w:rPr>
        <w:t xml:space="preserve"> Консультация по подготовке к экзаменационным вопросам</w:t>
      </w:r>
      <w:r w:rsidR="00F44C4D" w:rsidRPr="00012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44C4D" w:rsidRPr="00012C26" w:rsidRDefault="00F44C4D" w:rsidP="00126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C4D" w:rsidRPr="00012C26" w:rsidRDefault="00F44C4D" w:rsidP="000816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6D6F" w:rsidRPr="00012C26" w:rsidRDefault="00126D6F" w:rsidP="00126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2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</w:t>
      </w:r>
      <w:r w:rsidRPr="00012C2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012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  <w:r w:rsidRPr="00012C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0C3903" w:rsidRPr="00012C26" w:rsidRDefault="000C3903" w:rsidP="00126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C3903" w:rsidRPr="00012C26" w:rsidRDefault="000C3903" w:rsidP="00D46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A3AC0" w:rsidRPr="00012C26" w:rsidRDefault="00CA3AC0" w:rsidP="00D46318">
      <w:pPr>
        <w:numPr>
          <w:ilvl w:val="0"/>
          <w:numId w:val="9"/>
        </w:numPr>
        <w:tabs>
          <w:tab w:val="left" w:pos="195"/>
          <w:tab w:val="left" w:pos="426"/>
          <w:tab w:val="left" w:pos="48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2C26">
        <w:rPr>
          <w:rFonts w:ascii="Times New Roman" w:hAnsi="Times New Roman" w:cs="Times New Roman"/>
          <w:sz w:val="24"/>
          <w:szCs w:val="24"/>
        </w:rPr>
        <w:t>Ахтаева</w:t>
      </w:r>
      <w:proofErr w:type="spellEnd"/>
      <w:r w:rsidRPr="00012C26">
        <w:rPr>
          <w:rFonts w:ascii="Times New Roman" w:hAnsi="Times New Roman" w:cs="Times New Roman"/>
          <w:sz w:val="24"/>
          <w:szCs w:val="24"/>
        </w:rPr>
        <w:t xml:space="preserve"> Н.С., </w:t>
      </w:r>
      <w:proofErr w:type="spellStart"/>
      <w:r w:rsidRPr="00012C26">
        <w:rPr>
          <w:rFonts w:ascii="Times New Roman" w:hAnsi="Times New Roman" w:cs="Times New Roman"/>
          <w:sz w:val="24"/>
          <w:szCs w:val="24"/>
        </w:rPr>
        <w:t>Абдижаппарова</w:t>
      </w:r>
      <w:proofErr w:type="spellEnd"/>
      <w:r w:rsidRPr="00012C26">
        <w:rPr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 w:rsidRPr="00012C26">
        <w:rPr>
          <w:rFonts w:ascii="Times New Roman" w:hAnsi="Times New Roman" w:cs="Times New Roman"/>
          <w:sz w:val="24"/>
          <w:szCs w:val="24"/>
        </w:rPr>
        <w:t>Бекбаева</w:t>
      </w:r>
      <w:proofErr w:type="spellEnd"/>
      <w:r w:rsidRPr="00012C26">
        <w:rPr>
          <w:rFonts w:ascii="Times New Roman" w:hAnsi="Times New Roman" w:cs="Times New Roman"/>
          <w:sz w:val="24"/>
          <w:szCs w:val="24"/>
        </w:rPr>
        <w:t xml:space="preserve"> З.Н. Бас</w:t>
      </w:r>
      <w:r w:rsidRPr="00012C26">
        <w:rPr>
          <w:rFonts w:ascii="Times New Roman" w:hAnsi="Times New Roman" w:cs="Times New Roman"/>
          <w:sz w:val="24"/>
          <w:szCs w:val="24"/>
          <w:lang w:val="kk-KZ"/>
        </w:rPr>
        <w:t xml:space="preserve">қару </w:t>
      </w:r>
      <w:r w:rsidRPr="00012C26">
        <w:rPr>
          <w:rFonts w:ascii="Times New Roman" w:hAnsi="Times New Roman" w:cs="Times New Roman"/>
          <w:sz w:val="24"/>
          <w:szCs w:val="24"/>
        </w:rPr>
        <w:t xml:space="preserve">психология. – Алматы: </w:t>
      </w:r>
      <w:proofErr w:type="spellStart"/>
      <w:r w:rsidRPr="00012C26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01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C26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012C26">
        <w:rPr>
          <w:rFonts w:ascii="Times New Roman" w:hAnsi="Times New Roman" w:cs="Times New Roman"/>
          <w:sz w:val="24"/>
          <w:szCs w:val="24"/>
        </w:rPr>
        <w:t>, 2018.</w:t>
      </w:r>
    </w:p>
    <w:p w:rsidR="00CA3AC0" w:rsidRPr="00012C26" w:rsidRDefault="00CA3AC0" w:rsidP="00D46318">
      <w:pPr>
        <w:numPr>
          <w:ilvl w:val="0"/>
          <w:numId w:val="9"/>
        </w:numPr>
        <w:tabs>
          <w:tab w:val="left" w:pos="195"/>
          <w:tab w:val="left" w:pos="426"/>
          <w:tab w:val="left" w:pos="483"/>
          <w:tab w:val="left" w:pos="1134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C26">
        <w:rPr>
          <w:rFonts w:ascii="Times New Roman" w:hAnsi="Times New Roman" w:cs="Times New Roman"/>
          <w:sz w:val="24"/>
          <w:szCs w:val="24"/>
        </w:rPr>
        <w:t xml:space="preserve">Волкогонова О.Д., Зуб А.Т. Управленческая психология. – Москва: ИД </w:t>
      </w:r>
      <w:r w:rsidR="000C3903" w:rsidRPr="00012C26">
        <w:rPr>
          <w:rFonts w:ascii="Times New Roman" w:hAnsi="Times New Roman" w:cs="Times New Roman"/>
          <w:sz w:val="24"/>
          <w:szCs w:val="24"/>
        </w:rPr>
        <w:t>«Форум» - Инфра, 2020</w:t>
      </w:r>
      <w:r w:rsidRPr="00012C26">
        <w:rPr>
          <w:rFonts w:ascii="Times New Roman" w:hAnsi="Times New Roman" w:cs="Times New Roman"/>
          <w:sz w:val="24"/>
          <w:szCs w:val="24"/>
        </w:rPr>
        <w:t>.</w:t>
      </w:r>
    </w:p>
    <w:p w:rsidR="00CA3AC0" w:rsidRPr="00012C26" w:rsidRDefault="00CA3AC0" w:rsidP="00D46318">
      <w:pPr>
        <w:numPr>
          <w:ilvl w:val="0"/>
          <w:numId w:val="9"/>
        </w:numPr>
        <w:tabs>
          <w:tab w:val="left" w:pos="195"/>
          <w:tab w:val="left" w:pos="426"/>
          <w:tab w:val="left" w:pos="483"/>
          <w:tab w:val="left" w:pos="1134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12C26">
        <w:rPr>
          <w:rFonts w:ascii="Times New Roman" w:hAnsi="Times New Roman" w:cs="Times New Roman"/>
          <w:sz w:val="24"/>
          <w:szCs w:val="24"/>
          <w:lang w:val="en-US"/>
        </w:rPr>
        <w:t>Hilgard</w:t>
      </w:r>
      <w:proofErr w:type="spellEnd"/>
      <w:r w:rsidRPr="00012C26">
        <w:rPr>
          <w:rFonts w:ascii="Times New Roman" w:hAnsi="Times New Roman" w:cs="Times New Roman"/>
          <w:sz w:val="24"/>
          <w:szCs w:val="24"/>
          <w:lang w:val="en-US"/>
        </w:rPr>
        <w:t xml:space="preserve"> E.R., Atkinson R.C. Introduction to Psychology. – N.Y.; Chicago: Harcourt, Brace &amp; World, 2007. </w:t>
      </w:r>
    </w:p>
    <w:p w:rsidR="00CA3AC0" w:rsidRPr="00012C26" w:rsidRDefault="00CA3AC0" w:rsidP="00D46318">
      <w:pPr>
        <w:numPr>
          <w:ilvl w:val="0"/>
          <w:numId w:val="9"/>
        </w:numPr>
        <w:shd w:val="clear" w:color="auto" w:fill="FFFFFF"/>
        <w:tabs>
          <w:tab w:val="left" w:pos="195"/>
          <w:tab w:val="left" w:pos="426"/>
          <w:tab w:val="left" w:pos="483"/>
          <w:tab w:val="left" w:pos="1134"/>
          <w:tab w:val="left" w:pos="1701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12C26">
        <w:rPr>
          <w:rFonts w:ascii="Times New Roman" w:hAnsi="Times New Roman" w:cs="Times New Roman"/>
          <w:spacing w:val="-10"/>
          <w:sz w:val="24"/>
          <w:szCs w:val="24"/>
        </w:rPr>
        <w:t>Кабаченко В.С. Психология управления. Уч</w:t>
      </w:r>
      <w:r w:rsidR="000C3903" w:rsidRPr="00012C26">
        <w:rPr>
          <w:rFonts w:ascii="Times New Roman" w:hAnsi="Times New Roman" w:cs="Times New Roman"/>
          <w:spacing w:val="-10"/>
          <w:sz w:val="24"/>
          <w:szCs w:val="24"/>
        </w:rPr>
        <w:t>ебное пособие. – М.: </w:t>
      </w:r>
      <w:proofErr w:type="spellStart"/>
      <w:r w:rsidR="000C3903" w:rsidRPr="00012C26">
        <w:rPr>
          <w:rFonts w:ascii="Times New Roman" w:hAnsi="Times New Roman" w:cs="Times New Roman"/>
          <w:spacing w:val="-10"/>
          <w:sz w:val="24"/>
          <w:szCs w:val="24"/>
        </w:rPr>
        <w:t>Юнити</w:t>
      </w:r>
      <w:proofErr w:type="spellEnd"/>
      <w:r w:rsidR="000C3903" w:rsidRPr="00012C26">
        <w:rPr>
          <w:rFonts w:ascii="Times New Roman" w:hAnsi="Times New Roman" w:cs="Times New Roman"/>
          <w:spacing w:val="-10"/>
          <w:sz w:val="24"/>
          <w:szCs w:val="24"/>
        </w:rPr>
        <w:t>, 2017</w:t>
      </w:r>
      <w:r w:rsidRPr="00012C26">
        <w:rPr>
          <w:rFonts w:ascii="Times New Roman" w:hAnsi="Times New Roman" w:cs="Times New Roman"/>
          <w:spacing w:val="-10"/>
          <w:sz w:val="24"/>
          <w:szCs w:val="24"/>
        </w:rPr>
        <w:t>. </w:t>
      </w:r>
    </w:p>
    <w:p w:rsidR="00CA3AC0" w:rsidRPr="00012C26" w:rsidRDefault="00CA3AC0" w:rsidP="00D46318">
      <w:pPr>
        <w:numPr>
          <w:ilvl w:val="0"/>
          <w:numId w:val="9"/>
        </w:numPr>
        <w:tabs>
          <w:tab w:val="left" w:pos="195"/>
          <w:tab w:val="left" w:pos="426"/>
          <w:tab w:val="left" w:pos="483"/>
          <w:tab w:val="left" w:pos="1134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C26">
        <w:rPr>
          <w:rFonts w:ascii="Times New Roman" w:hAnsi="Times New Roman" w:cs="Times New Roman"/>
          <w:sz w:val="24"/>
          <w:szCs w:val="24"/>
        </w:rPr>
        <w:t xml:space="preserve">Кремень М.А. Психология и управление. – Мн. </w:t>
      </w:r>
      <w:proofErr w:type="spellStart"/>
      <w:r w:rsidRPr="00012C26">
        <w:rPr>
          <w:rFonts w:ascii="Times New Roman" w:hAnsi="Times New Roman" w:cs="Times New Roman"/>
          <w:sz w:val="24"/>
          <w:szCs w:val="24"/>
        </w:rPr>
        <w:t>Харвест</w:t>
      </w:r>
      <w:proofErr w:type="spellEnd"/>
      <w:r w:rsidRPr="00012C26">
        <w:rPr>
          <w:rFonts w:ascii="Times New Roman" w:hAnsi="Times New Roman" w:cs="Times New Roman"/>
          <w:sz w:val="24"/>
          <w:szCs w:val="24"/>
        </w:rPr>
        <w:t>, 2015.</w:t>
      </w:r>
    </w:p>
    <w:p w:rsidR="00CA3AC0" w:rsidRPr="00012C26" w:rsidRDefault="00CA3AC0" w:rsidP="00D46318">
      <w:pPr>
        <w:numPr>
          <w:ilvl w:val="0"/>
          <w:numId w:val="9"/>
        </w:numPr>
        <w:tabs>
          <w:tab w:val="left" w:pos="195"/>
          <w:tab w:val="left" w:pos="483"/>
          <w:tab w:val="left" w:pos="1134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C26">
        <w:rPr>
          <w:rFonts w:ascii="Times New Roman" w:hAnsi="Times New Roman" w:cs="Times New Roman"/>
          <w:sz w:val="24"/>
          <w:szCs w:val="24"/>
        </w:rPr>
        <w:t xml:space="preserve">Морозов, А. В. Управленческая психология. - М.: Академический проект; </w:t>
      </w:r>
      <w:proofErr w:type="spellStart"/>
      <w:r w:rsidRPr="00012C26">
        <w:rPr>
          <w:rFonts w:ascii="Times New Roman" w:hAnsi="Times New Roman" w:cs="Times New Roman"/>
          <w:sz w:val="24"/>
          <w:szCs w:val="24"/>
        </w:rPr>
        <w:t>Трикста</w:t>
      </w:r>
      <w:proofErr w:type="spellEnd"/>
      <w:r w:rsidRPr="00012C26">
        <w:rPr>
          <w:rFonts w:ascii="Times New Roman" w:hAnsi="Times New Roman" w:cs="Times New Roman"/>
          <w:sz w:val="24"/>
          <w:szCs w:val="24"/>
        </w:rPr>
        <w:t xml:space="preserve">, 2015. </w:t>
      </w:r>
    </w:p>
    <w:p w:rsidR="00CA3AC0" w:rsidRPr="00012C26" w:rsidRDefault="00CA3AC0" w:rsidP="00D46318">
      <w:pPr>
        <w:pStyle w:val="a7"/>
        <w:numPr>
          <w:ilvl w:val="0"/>
          <w:numId w:val="9"/>
        </w:numPr>
        <w:tabs>
          <w:tab w:val="left" w:pos="195"/>
          <w:tab w:val="left" w:pos="426"/>
          <w:tab w:val="left" w:pos="483"/>
          <w:tab w:val="left" w:pos="1134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C26">
        <w:rPr>
          <w:rFonts w:ascii="Times New Roman" w:hAnsi="Times New Roman" w:cs="Times New Roman"/>
          <w:sz w:val="24"/>
          <w:szCs w:val="24"/>
        </w:rPr>
        <w:t>Розанова В.А. Психология управления. – М.: ЗАО «Бизнес-</w:t>
      </w:r>
      <w:proofErr w:type="spellStart"/>
      <w:proofErr w:type="gramStart"/>
      <w:r w:rsidRPr="00012C26">
        <w:rPr>
          <w:rFonts w:ascii="Times New Roman" w:hAnsi="Times New Roman" w:cs="Times New Roman"/>
          <w:sz w:val="24"/>
          <w:szCs w:val="24"/>
        </w:rPr>
        <w:t>школа«</w:t>
      </w:r>
      <w:proofErr w:type="gramEnd"/>
      <w:r w:rsidRPr="00012C26">
        <w:rPr>
          <w:rFonts w:ascii="Times New Roman" w:hAnsi="Times New Roman" w:cs="Times New Roman"/>
          <w:sz w:val="24"/>
          <w:szCs w:val="24"/>
        </w:rPr>
        <w:t>Интел</w:t>
      </w:r>
      <w:proofErr w:type="spellEnd"/>
      <w:r w:rsidRPr="00012C26">
        <w:rPr>
          <w:rFonts w:ascii="Times New Roman" w:hAnsi="Times New Roman" w:cs="Times New Roman"/>
          <w:sz w:val="24"/>
          <w:szCs w:val="24"/>
        </w:rPr>
        <w:t>-Синтез». – 2012.</w:t>
      </w:r>
    </w:p>
    <w:p w:rsidR="00CA3AC0" w:rsidRPr="00012C26" w:rsidRDefault="00CA3AC0" w:rsidP="00D46318">
      <w:pPr>
        <w:numPr>
          <w:ilvl w:val="0"/>
          <w:numId w:val="9"/>
        </w:numPr>
        <w:tabs>
          <w:tab w:val="left" w:pos="195"/>
          <w:tab w:val="left" w:pos="426"/>
          <w:tab w:val="left" w:pos="483"/>
          <w:tab w:val="left" w:pos="1134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2C26">
        <w:rPr>
          <w:rFonts w:ascii="Times New Roman" w:hAnsi="Times New Roman" w:cs="Times New Roman"/>
          <w:sz w:val="24"/>
          <w:szCs w:val="24"/>
          <w:lang w:val="en-US"/>
        </w:rPr>
        <w:t xml:space="preserve">Sanderson A., </w:t>
      </w:r>
      <w:proofErr w:type="spellStart"/>
      <w:r w:rsidRPr="00012C26">
        <w:rPr>
          <w:rFonts w:ascii="Times New Roman" w:hAnsi="Times New Roman" w:cs="Times New Roman"/>
          <w:sz w:val="24"/>
          <w:szCs w:val="24"/>
          <w:lang w:val="en-US"/>
        </w:rPr>
        <w:t>Safdar</w:t>
      </w:r>
      <w:proofErr w:type="spellEnd"/>
      <w:r w:rsidRPr="00012C26">
        <w:rPr>
          <w:rFonts w:ascii="Times New Roman" w:hAnsi="Times New Roman" w:cs="Times New Roman"/>
          <w:sz w:val="24"/>
          <w:szCs w:val="24"/>
          <w:lang w:val="en-US"/>
        </w:rPr>
        <w:t xml:space="preserve"> S. </w:t>
      </w:r>
      <w:r w:rsidRPr="00012C26">
        <w:rPr>
          <w:rFonts w:ascii="Times New Roman" w:hAnsi="Times New Roman" w:cs="Times New Roman"/>
          <w:sz w:val="24"/>
          <w:szCs w:val="24"/>
        </w:rPr>
        <w:t>Р</w:t>
      </w:r>
      <w:proofErr w:type="spellStart"/>
      <w:r w:rsidRPr="00012C26">
        <w:rPr>
          <w:rFonts w:ascii="Times New Roman" w:hAnsi="Times New Roman" w:cs="Times New Roman"/>
          <w:sz w:val="24"/>
          <w:szCs w:val="24"/>
          <w:lang w:val="en-US"/>
        </w:rPr>
        <w:t>sychology</w:t>
      </w:r>
      <w:proofErr w:type="spellEnd"/>
      <w:r w:rsidRPr="00012C26">
        <w:rPr>
          <w:rFonts w:ascii="Times New Roman" w:hAnsi="Times New Roman" w:cs="Times New Roman"/>
          <w:sz w:val="24"/>
          <w:szCs w:val="24"/>
          <w:lang w:val="en-US"/>
        </w:rPr>
        <w:t>. - University of Guelph: Wiley-sons Canada. Ltd., 2012.</w:t>
      </w:r>
    </w:p>
    <w:p w:rsidR="00CA3AC0" w:rsidRPr="00012C26" w:rsidRDefault="00CA3AC0" w:rsidP="00D46318">
      <w:pPr>
        <w:numPr>
          <w:ilvl w:val="0"/>
          <w:numId w:val="9"/>
        </w:numPr>
        <w:tabs>
          <w:tab w:val="left" w:pos="195"/>
          <w:tab w:val="left" w:pos="426"/>
          <w:tab w:val="left" w:pos="483"/>
          <w:tab w:val="left" w:pos="1134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12C26">
        <w:rPr>
          <w:rFonts w:ascii="Times New Roman" w:hAnsi="Times New Roman" w:cs="Times New Roman"/>
          <w:spacing w:val="-8"/>
          <w:sz w:val="24"/>
          <w:szCs w:val="24"/>
        </w:rPr>
        <w:t>Столяренко А.Д. Психология управления. -</w:t>
      </w:r>
      <w:r w:rsidR="000C3903" w:rsidRPr="00012C26">
        <w:rPr>
          <w:rFonts w:ascii="Times New Roman" w:hAnsi="Times New Roman" w:cs="Times New Roman"/>
          <w:spacing w:val="-8"/>
          <w:sz w:val="24"/>
          <w:szCs w:val="24"/>
        </w:rPr>
        <w:t xml:space="preserve"> Ростов - на - Дону: Феникс, 2020</w:t>
      </w:r>
      <w:r w:rsidRPr="00012C26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CA3AC0" w:rsidRPr="00012C26" w:rsidRDefault="00CA3AC0" w:rsidP="00D46318">
      <w:pPr>
        <w:numPr>
          <w:ilvl w:val="0"/>
          <w:numId w:val="9"/>
        </w:numPr>
        <w:tabs>
          <w:tab w:val="left" w:pos="195"/>
          <w:tab w:val="left" w:pos="426"/>
          <w:tab w:val="left" w:pos="483"/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12C26">
        <w:rPr>
          <w:rFonts w:ascii="Times New Roman" w:hAnsi="Times New Roman" w:cs="Times New Roman"/>
          <w:spacing w:val="-10"/>
          <w:sz w:val="24"/>
          <w:szCs w:val="24"/>
        </w:rPr>
        <w:t>Урбанович А.А. Психология управления.</w:t>
      </w:r>
      <w:r w:rsidR="000C3903" w:rsidRPr="00012C26">
        <w:rPr>
          <w:rFonts w:ascii="Times New Roman" w:hAnsi="Times New Roman" w:cs="Times New Roman"/>
          <w:spacing w:val="-10"/>
          <w:sz w:val="24"/>
          <w:szCs w:val="24"/>
        </w:rPr>
        <w:t xml:space="preserve"> Уч. пособие. –Мн.:</w:t>
      </w:r>
      <w:r w:rsidR="00D46318" w:rsidRPr="00012C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="000C3903" w:rsidRPr="00012C26">
        <w:rPr>
          <w:rFonts w:ascii="Times New Roman" w:hAnsi="Times New Roman" w:cs="Times New Roman"/>
          <w:spacing w:val="-10"/>
          <w:sz w:val="24"/>
          <w:szCs w:val="24"/>
        </w:rPr>
        <w:t>Харвест</w:t>
      </w:r>
      <w:proofErr w:type="spellEnd"/>
      <w:r w:rsidR="000C3903" w:rsidRPr="00012C26">
        <w:rPr>
          <w:rFonts w:ascii="Times New Roman" w:hAnsi="Times New Roman" w:cs="Times New Roman"/>
          <w:spacing w:val="-10"/>
          <w:sz w:val="24"/>
          <w:szCs w:val="24"/>
        </w:rPr>
        <w:t>, 2018</w:t>
      </w:r>
      <w:r w:rsidRPr="00012C26">
        <w:rPr>
          <w:rFonts w:ascii="Times New Roman" w:hAnsi="Times New Roman" w:cs="Times New Roman"/>
          <w:spacing w:val="-10"/>
          <w:sz w:val="24"/>
          <w:szCs w:val="24"/>
        </w:rPr>
        <w:t>. </w:t>
      </w:r>
    </w:p>
    <w:p w:rsidR="00E61CAC" w:rsidRPr="00012C26" w:rsidRDefault="00E61CAC" w:rsidP="00CA3AC0">
      <w:pPr>
        <w:tabs>
          <w:tab w:val="left" w:pos="0"/>
          <w:tab w:val="left" w:pos="195"/>
          <w:tab w:val="left" w:pos="483"/>
          <w:tab w:val="left" w:pos="567"/>
          <w:tab w:val="left" w:pos="1134"/>
        </w:tabs>
        <w:spacing w:after="0" w:line="240" w:lineRule="auto"/>
        <w:ind w:left="426" w:hanging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AC0" w:rsidRPr="00012C26" w:rsidRDefault="00CA3AC0" w:rsidP="00CA3AC0">
      <w:pPr>
        <w:tabs>
          <w:tab w:val="left" w:pos="0"/>
          <w:tab w:val="left" w:pos="195"/>
          <w:tab w:val="left" w:pos="483"/>
          <w:tab w:val="left" w:pos="567"/>
          <w:tab w:val="left" w:pos="1134"/>
        </w:tabs>
        <w:spacing w:after="0" w:line="240" w:lineRule="auto"/>
        <w:ind w:left="426" w:hanging="60"/>
        <w:jc w:val="center"/>
        <w:rPr>
          <w:rFonts w:ascii="Times New Roman" w:hAnsi="Times New Roman" w:cs="Times New Roman"/>
          <w:sz w:val="24"/>
          <w:szCs w:val="24"/>
        </w:rPr>
      </w:pPr>
      <w:r w:rsidRPr="00012C26">
        <w:rPr>
          <w:rFonts w:ascii="Times New Roman" w:hAnsi="Times New Roman" w:cs="Times New Roman"/>
          <w:b/>
          <w:sz w:val="24"/>
          <w:szCs w:val="24"/>
        </w:rPr>
        <w:t>Дополнительная</w:t>
      </w:r>
      <w:r w:rsidRPr="00012C26">
        <w:rPr>
          <w:rFonts w:ascii="Times New Roman" w:hAnsi="Times New Roman" w:cs="Times New Roman"/>
          <w:sz w:val="24"/>
          <w:szCs w:val="24"/>
        </w:rPr>
        <w:t>:</w:t>
      </w:r>
    </w:p>
    <w:p w:rsidR="00CA3AC0" w:rsidRPr="00012C26" w:rsidRDefault="00CA3AC0" w:rsidP="00CA3AC0">
      <w:pPr>
        <w:numPr>
          <w:ilvl w:val="0"/>
          <w:numId w:val="10"/>
        </w:numPr>
        <w:shd w:val="clear" w:color="auto" w:fill="FFFFFF"/>
        <w:tabs>
          <w:tab w:val="left" w:pos="0"/>
          <w:tab w:val="left" w:pos="195"/>
          <w:tab w:val="left" w:pos="483"/>
          <w:tab w:val="left" w:pos="1134"/>
          <w:tab w:val="left" w:pos="1701"/>
        </w:tabs>
        <w:spacing w:after="0" w:line="240" w:lineRule="auto"/>
        <w:ind w:left="0" w:hanging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2C26">
        <w:rPr>
          <w:rFonts w:ascii="Times New Roman" w:hAnsi="Times New Roman" w:cs="Times New Roman"/>
          <w:sz w:val="24"/>
          <w:szCs w:val="24"/>
        </w:rPr>
        <w:t>Армстронг</w:t>
      </w:r>
      <w:proofErr w:type="spellEnd"/>
      <w:r w:rsidRPr="00012C26">
        <w:rPr>
          <w:rFonts w:ascii="Times New Roman" w:hAnsi="Times New Roman" w:cs="Times New Roman"/>
          <w:sz w:val="24"/>
          <w:szCs w:val="24"/>
        </w:rPr>
        <w:t xml:space="preserve"> М. Стратегическое управление человеческими</w:t>
      </w:r>
      <w:r w:rsidR="00AC274A" w:rsidRPr="00012C26">
        <w:rPr>
          <w:rFonts w:ascii="Times New Roman" w:hAnsi="Times New Roman" w:cs="Times New Roman"/>
          <w:sz w:val="24"/>
          <w:szCs w:val="24"/>
        </w:rPr>
        <w:t xml:space="preserve"> ресурсами. - М.: ИНФРА-М., 2016</w:t>
      </w:r>
      <w:r w:rsidRPr="00012C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3AC0" w:rsidRPr="00012C26" w:rsidRDefault="00CA3AC0" w:rsidP="00CA3AC0">
      <w:pPr>
        <w:numPr>
          <w:ilvl w:val="0"/>
          <w:numId w:val="10"/>
        </w:numPr>
        <w:tabs>
          <w:tab w:val="left" w:pos="0"/>
          <w:tab w:val="left" w:pos="195"/>
          <w:tab w:val="left" w:pos="483"/>
          <w:tab w:val="left" w:pos="1134"/>
          <w:tab w:val="left" w:pos="1701"/>
        </w:tabs>
        <w:spacing w:after="0" w:line="240" w:lineRule="auto"/>
        <w:ind w:left="0" w:hanging="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2C26">
        <w:rPr>
          <w:rFonts w:ascii="Times New Roman" w:hAnsi="Times New Roman" w:cs="Times New Roman"/>
          <w:sz w:val="24"/>
          <w:szCs w:val="24"/>
        </w:rPr>
        <w:t>Бакирова Г.Х. Управление человечес</w:t>
      </w:r>
      <w:r w:rsidR="00AC274A" w:rsidRPr="00012C26">
        <w:rPr>
          <w:rFonts w:ascii="Times New Roman" w:hAnsi="Times New Roman" w:cs="Times New Roman"/>
          <w:sz w:val="24"/>
          <w:szCs w:val="24"/>
        </w:rPr>
        <w:t>кими ресурсами. - СПб: Речь, 201</w:t>
      </w:r>
      <w:r w:rsidRPr="00012C26">
        <w:rPr>
          <w:rFonts w:ascii="Times New Roman" w:hAnsi="Times New Roman" w:cs="Times New Roman"/>
          <w:sz w:val="24"/>
          <w:szCs w:val="24"/>
        </w:rPr>
        <w:t>8.</w:t>
      </w:r>
    </w:p>
    <w:p w:rsidR="00CA3AC0" w:rsidRPr="00012C26" w:rsidRDefault="00CA3AC0" w:rsidP="00CA3AC0">
      <w:pPr>
        <w:numPr>
          <w:ilvl w:val="0"/>
          <w:numId w:val="10"/>
        </w:numPr>
        <w:shd w:val="clear" w:color="auto" w:fill="FFFFFF"/>
        <w:tabs>
          <w:tab w:val="left" w:pos="0"/>
          <w:tab w:val="left" w:pos="195"/>
          <w:tab w:val="left" w:pos="483"/>
          <w:tab w:val="left" w:pos="1134"/>
          <w:tab w:val="left" w:pos="1701"/>
        </w:tabs>
        <w:spacing w:after="0" w:line="240" w:lineRule="auto"/>
        <w:ind w:left="0" w:hanging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2C26">
        <w:rPr>
          <w:rFonts w:ascii="Times New Roman" w:hAnsi="Times New Roman" w:cs="Times New Roman"/>
          <w:sz w:val="24"/>
          <w:szCs w:val="24"/>
          <w:lang w:val="en-US"/>
        </w:rPr>
        <w:t>Becker G.S. Human capital: Theoretical and Empirical Analysis. - N-Y., 2011.</w:t>
      </w:r>
    </w:p>
    <w:p w:rsidR="00CA3AC0" w:rsidRPr="00012C26" w:rsidRDefault="00CA3AC0" w:rsidP="00CA3AC0">
      <w:pPr>
        <w:numPr>
          <w:ilvl w:val="0"/>
          <w:numId w:val="10"/>
        </w:numPr>
        <w:tabs>
          <w:tab w:val="left" w:pos="0"/>
          <w:tab w:val="left" w:pos="195"/>
          <w:tab w:val="left" w:pos="483"/>
          <w:tab w:val="left" w:pos="1134"/>
          <w:tab w:val="left" w:pos="1701"/>
        </w:tabs>
        <w:spacing w:after="0" w:line="240" w:lineRule="auto"/>
        <w:ind w:left="0" w:hanging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2C26">
        <w:rPr>
          <w:rFonts w:ascii="Times New Roman" w:hAnsi="Times New Roman" w:cs="Times New Roman"/>
          <w:sz w:val="24"/>
          <w:szCs w:val="24"/>
        </w:rPr>
        <w:t>Добреньков</w:t>
      </w:r>
      <w:proofErr w:type="spellEnd"/>
      <w:r w:rsidRPr="00012C26">
        <w:rPr>
          <w:rFonts w:ascii="Times New Roman" w:hAnsi="Times New Roman" w:cs="Times New Roman"/>
          <w:sz w:val="24"/>
          <w:szCs w:val="24"/>
        </w:rPr>
        <w:t xml:space="preserve"> В. И. Управление человеческими ресурсами: соц</w:t>
      </w:r>
      <w:r w:rsidR="00631E36" w:rsidRPr="00012C26">
        <w:rPr>
          <w:rFonts w:ascii="Times New Roman" w:hAnsi="Times New Roman" w:cs="Times New Roman"/>
          <w:sz w:val="24"/>
          <w:szCs w:val="24"/>
        </w:rPr>
        <w:t>иально-психологический подход: у</w:t>
      </w:r>
      <w:r w:rsidRPr="00012C26">
        <w:rPr>
          <w:rFonts w:ascii="Times New Roman" w:hAnsi="Times New Roman" w:cs="Times New Roman"/>
          <w:sz w:val="24"/>
          <w:szCs w:val="24"/>
        </w:rPr>
        <w:t xml:space="preserve">чеб. пособие. - М.: КДУ, 2015. </w:t>
      </w:r>
    </w:p>
    <w:p w:rsidR="00CA3AC0" w:rsidRPr="00012C26" w:rsidRDefault="00CA3AC0" w:rsidP="00CA3AC0">
      <w:pPr>
        <w:numPr>
          <w:ilvl w:val="0"/>
          <w:numId w:val="10"/>
        </w:numPr>
        <w:shd w:val="clear" w:color="auto" w:fill="FFFFFF"/>
        <w:tabs>
          <w:tab w:val="left" w:pos="0"/>
          <w:tab w:val="left" w:pos="195"/>
          <w:tab w:val="left" w:pos="483"/>
          <w:tab w:val="left" w:pos="1134"/>
          <w:tab w:val="left" w:pos="1701"/>
        </w:tabs>
        <w:spacing w:after="0" w:line="240" w:lineRule="auto"/>
        <w:ind w:left="0" w:hanging="60"/>
        <w:jc w:val="both"/>
        <w:rPr>
          <w:rFonts w:ascii="Times New Roman" w:hAnsi="Times New Roman" w:cs="Times New Roman"/>
          <w:sz w:val="24"/>
          <w:szCs w:val="24"/>
        </w:rPr>
      </w:pPr>
      <w:r w:rsidRPr="00012C26">
        <w:rPr>
          <w:rFonts w:ascii="Times New Roman" w:hAnsi="Times New Roman" w:cs="Times New Roman"/>
          <w:sz w:val="24"/>
          <w:szCs w:val="24"/>
        </w:rPr>
        <w:t xml:space="preserve">Игнатов В. Г. Теория управления: курс лекций / В.Г. Игнатов, Л.Н. </w:t>
      </w:r>
      <w:proofErr w:type="spellStart"/>
      <w:r w:rsidRPr="00012C26">
        <w:rPr>
          <w:rFonts w:ascii="Times New Roman" w:hAnsi="Times New Roman" w:cs="Times New Roman"/>
          <w:sz w:val="24"/>
          <w:szCs w:val="24"/>
        </w:rPr>
        <w:t>Албастова</w:t>
      </w:r>
      <w:proofErr w:type="spellEnd"/>
      <w:r w:rsidRPr="00012C26">
        <w:rPr>
          <w:rFonts w:ascii="Times New Roman" w:hAnsi="Times New Roman" w:cs="Times New Roman"/>
          <w:sz w:val="24"/>
          <w:szCs w:val="24"/>
        </w:rPr>
        <w:t>. - М. ИКЦ «</w:t>
      </w:r>
      <w:proofErr w:type="spellStart"/>
      <w:r w:rsidRPr="00012C26">
        <w:rPr>
          <w:rFonts w:ascii="Times New Roman" w:hAnsi="Times New Roman" w:cs="Times New Roman"/>
          <w:sz w:val="24"/>
          <w:szCs w:val="24"/>
        </w:rPr>
        <w:t>МарТ</w:t>
      </w:r>
      <w:proofErr w:type="spellEnd"/>
      <w:r w:rsidRPr="00012C26">
        <w:rPr>
          <w:rFonts w:ascii="Times New Roman" w:hAnsi="Times New Roman" w:cs="Times New Roman"/>
          <w:sz w:val="24"/>
          <w:szCs w:val="24"/>
        </w:rPr>
        <w:t>»; Ро</w:t>
      </w:r>
      <w:r w:rsidR="00AC274A" w:rsidRPr="00012C26">
        <w:rPr>
          <w:rFonts w:ascii="Times New Roman" w:hAnsi="Times New Roman" w:cs="Times New Roman"/>
          <w:sz w:val="24"/>
          <w:szCs w:val="24"/>
        </w:rPr>
        <w:t>стов-н/Д: Изд. центр «</w:t>
      </w:r>
      <w:proofErr w:type="spellStart"/>
      <w:r w:rsidR="00AC274A" w:rsidRPr="00012C26">
        <w:rPr>
          <w:rFonts w:ascii="Times New Roman" w:hAnsi="Times New Roman" w:cs="Times New Roman"/>
          <w:sz w:val="24"/>
          <w:szCs w:val="24"/>
        </w:rPr>
        <w:t>МарТ</w:t>
      </w:r>
      <w:proofErr w:type="spellEnd"/>
      <w:r w:rsidR="00AC274A" w:rsidRPr="00012C26">
        <w:rPr>
          <w:rFonts w:ascii="Times New Roman" w:hAnsi="Times New Roman" w:cs="Times New Roman"/>
          <w:sz w:val="24"/>
          <w:szCs w:val="24"/>
        </w:rPr>
        <w:t>», 202</w:t>
      </w:r>
      <w:r w:rsidRPr="00012C26">
        <w:rPr>
          <w:rFonts w:ascii="Times New Roman" w:hAnsi="Times New Roman" w:cs="Times New Roman"/>
          <w:sz w:val="24"/>
          <w:szCs w:val="24"/>
        </w:rPr>
        <w:t>2.</w:t>
      </w:r>
    </w:p>
    <w:p w:rsidR="00AC274A" w:rsidRPr="00012C26" w:rsidRDefault="00AC274A" w:rsidP="00CA3AC0">
      <w:pPr>
        <w:widowControl w:val="0"/>
        <w:tabs>
          <w:tab w:val="left" w:pos="426"/>
          <w:tab w:val="left" w:pos="709"/>
          <w:tab w:val="left" w:pos="1134"/>
        </w:tabs>
        <w:spacing w:after="0" w:line="240" w:lineRule="auto"/>
        <w:ind w:hanging="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A3AC0" w:rsidRPr="00012C26" w:rsidRDefault="00CA3AC0" w:rsidP="00CA3AC0">
      <w:pPr>
        <w:widowControl w:val="0"/>
        <w:tabs>
          <w:tab w:val="left" w:pos="426"/>
          <w:tab w:val="left" w:pos="709"/>
          <w:tab w:val="left" w:pos="1134"/>
        </w:tabs>
        <w:spacing w:after="0" w:line="240" w:lineRule="auto"/>
        <w:ind w:hanging="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012C26">
        <w:rPr>
          <w:rFonts w:ascii="Times New Roman" w:hAnsi="Times New Roman" w:cs="Times New Roman"/>
          <w:b/>
          <w:sz w:val="24"/>
          <w:szCs w:val="24"/>
          <w:lang w:val="en-US"/>
        </w:rPr>
        <w:t>internet</w:t>
      </w:r>
      <w:proofErr w:type="gramEnd"/>
      <w:r w:rsidRPr="00012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resources</w:t>
      </w:r>
    </w:p>
    <w:p w:rsidR="00AC274A" w:rsidRPr="00012C26" w:rsidRDefault="001006A8" w:rsidP="00AC274A">
      <w:pPr>
        <w:widowControl w:val="0"/>
        <w:tabs>
          <w:tab w:val="left" w:pos="426"/>
          <w:tab w:val="left" w:pos="709"/>
          <w:tab w:val="left" w:pos="1134"/>
        </w:tabs>
        <w:spacing w:after="0" w:line="240" w:lineRule="auto"/>
        <w:ind w:hanging="60"/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9" w:history="1">
        <w:r w:rsidR="00AC274A" w:rsidRPr="00012C2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http://elibrary.kaznu.kz/ru</w:t>
        </w:r>
      </w:hyperlink>
    </w:p>
    <w:p w:rsidR="00AC274A" w:rsidRPr="00012C26" w:rsidRDefault="001006A8" w:rsidP="00AC274A">
      <w:pPr>
        <w:widowControl w:val="0"/>
        <w:tabs>
          <w:tab w:val="left" w:pos="426"/>
          <w:tab w:val="left" w:pos="709"/>
          <w:tab w:val="left" w:pos="1134"/>
        </w:tabs>
        <w:spacing w:after="0" w:line="240" w:lineRule="auto"/>
        <w:ind w:hanging="60"/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10" w:history="1">
        <w:r w:rsidR="00AC274A" w:rsidRPr="00012C26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http://www.azps.ru</w:t>
        </w:r>
      </w:hyperlink>
    </w:p>
    <w:p w:rsidR="00AC274A" w:rsidRPr="00012C26" w:rsidRDefault="001006A8" w:rsidP="00AC274A">
      <w:pPr>
        <w:tabs>
          <w:tab w:val="num" w:pos="180"/>
          <w:tab w:val="left" w:pos="426"/>
          <w:tab w:val="left" w:pos="1134"/>
        </w:tabs>
        <w:spacing w:after="0" w:line="240" w:lineRule="auto"/>
        <w:ind w:hanging="60"/>
        <w:rPr>
          <w:rFonts w:ascii="Times New Roman" w:hAnsi="Times New Roman" w:cs="Times New Roman"/>
          <w:sz w:val="24"/>
          <w:szCs w:val="24"/>
          <w:lang w:val="en-US"/>
        </w:rPr>
      </w:pPr>
      <w:hyperlink r:id="rId11" w:tgtFrame="_blank" w:history="1">
        <w:r w:rsidR="00AC274A" w:rsidRPr="00012C2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http://www.top-personal.ru</w:t>
        </w:r>
      </w:hyperlink>
    </w:p>
    <w:p w:rsidR="00AC274A" w:rsidRPr="00012C26" w:rsidRDefault="001006A8" w:rsidP="00AC274A">
      <w:pPr>
        <w:tabs>
          <w:tab w:val="num" w:pos="180"/>
          <w:tab w:val="left" w:pos="426"/>
          <w:tab w:val="left" w:pos="1134"/>
        </w:tabs>
        <w:spacing w:after="0" w:line="240" w:lineRule="auto"/>
        <w:ind w:hanging="60"/>
        <w:rPr>
          <w:rFonts w:ascii="Times New Roman" w:hAnsi="Times New Roman" w:cs="Times New Roman"/>
          <w:sz w:val="24"/>
          <w:szCs w:val="24"/>
          <w:lang w:val="en-US"/>
        </w:rPr>
      </w:pPr>
      <w:hyperlink r:id="rId12" w:tgtFrame="_blank" w:history="1">
        <w:r w:rsidR="00AC274A" w:rsidRPr="00012C2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http://www.hrm.ua</w:t>
        </w:r>
      </w:hyperlink>
    </w:p>
    <w:p w:rsidR="00AC274A" w:rsidRPr="00012C26" w:rsidRDefault="001006A8" w:rsidP="00AC274A">
      <w:pPr>
        <w:tabs>
          <w:tab w:val="num" w:pos="180"/>
          <w:tab w:val="left" w:pos="426"/>
          <w:tab w:val="left" w:pos="1134"/>
        </w:tabs>
        <w:spacing w:after="0" w:line="240" w:lineRule="auto"/>
        <w:ind w:hanging="60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hyperlink r:id="rId13" w:tgtFrame="_blank" w:history="1">
        <w:r w:rsidR="00AC274A" w:rsidRPr="00012C2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http://www.hrm.ru</w:t>
        </w:r>
      </w:hyperlink>
    </w:p>
    <w:p w:rsidR="00AC274A" w:rsidRPr="00012C26" w:rsidRDefault="00AC274A" w:rsidP="00CA3AC0">
      <w:pPr>
        <w:widowControl w:val="0"/>
        <w:tabs>
          <w:tab w:val="left" w:pos="426"/>
          <w:tab w:val="left" w:pos="709"/>
          <w:tab w:val="left" w:pos="1134"/>
        </w:tabs>
        <w:spacing w:after="0" w:line="240" w:lineRule="auto"/>
        <w:ind w:hanging="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A3AC0" w:rsidRPr="00012C26" w:rsidRDefault="00CA3AC0" w:rsidP="00126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2DEC" w:rsidRPr="00012C26" w:rsidRDefault="00E32DEC" w:rsidP="00CA3AC0">
      <w:pPr>
        <w:widowControl w:val="0"/>
        <w:suppressLineNumbers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12C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Методические материалы для подготовки к СР</w:t>
      </w:r>
      <w:r w:rsidR="00B70D93" w:rsidRPr="00012C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</w:t>
      </w:r>
    </w:p>
    <w:p w:rsidR="00E32DEC" w:rsidRPr="00012C26" w:rsidRDefault="00E32DEC" w:rsidP="00E32DEC">
      <w:p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12C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Основными источниками при подготовке аннотации являются</w:t>
      </w:r>
      <w:r w:rsidRPr="00012C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p w:rsidR="00E32DEC" w:rsidRPr="00012C26" w:rsidRDefault="00E32DEC" w:rsidP="00E32DEC">
      <w:pPr>
        <w:numPr>
          <w:ilvl w:val="0"/>
          <w:numId w:val="7"/>
        </w:num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12C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титульный лист, содержащий выходные данные;</w:t>
      </w:r>
    </w:p>
    <w:p w:rsidR="00E32DEC" w:rsidRPr="00012C26" w:rsidRDefault="00E32DEC" w:rsidP="00E32DEC">
      <w:pPr>
        <w:numPr>
          <w:ilvl w:val="0"/>
          <w:numId w:val="7"/>
        </w:num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12C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содержание (оглавление и сама описательная часть оригинала);</w:t>
      </w:r>
    </w:p>
    <w:p w:rsidR="00E32DEC" w:rsidRPr="00012C26" w:rsidRDefault="00E32DEC" w:rsidP="00E32DEC">
      <w:pPr>
        <w:numPr>
          <w:ilvl w:val="0"/>
          <w:numId w:val="7"/>
        </w:num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12C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выводы;</w:t>
      </w:r>
    </w:p>
    <w:p w:rsidR="00E32DEC" w:rsidRPr="00012C26" w:rsidRDefault="00E32DEC" w:rsidP="00E32DEC">
      <w:pPr>
        <w:numPr>
          <w:ilvl w:val="0"/>
          <w:numId w:val="7"/>
        </w:num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12C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примечания автора;</w:t>
      </w:r>
    </w:p>
    <w:p w:rsidR="00E32DEC" w:rsidRPr="00012C26" w:rsidRDefault="00E32DEC" w:rsidP="00E32DEC">
      <w:pPr>
        <w:numPr>
          <w:ilvl w:val="0"/>
          <w:numId w:val="7"/>
        </w:num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12C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графики и таблицы в тексте.</w:t>
      </w:r>
    </w:p>
    <w:p w:rsidR="00E32DEC" w:rsidRPr="00012C26" w:rsidRDefault="00E32DEC" w:rsidP="00E32DEC">
      <w:p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12C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По своему содержанию аннотации бывают следующих основных типов:</w:t>
      </w:r>
    </w:p>
    <w:p w:rsidR="00E32DEC" w:rsidRPr="00012C26" w:rsidRDefault="00E32DEC" w:rsidP="00E32DEC">
      <w:pPr>
        <w:numPr>
          <w:ilvl w:val="0"/>
          <w:numId w:val="8"/>
        </w:num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12C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описательные;</w:t>
      </w:r>
    </w:p>
    <w:p w:rsidR="00E32DEC" w:rsidRPr="00012C26" w:rsidRDefault="00E32DEC" w:rsidP="00E32DEC">
      <w:pPr>
        <w:numPr>
          <w:ilvl w:val="0"/>
          <w:numId w:val="8"/>
        </w:num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12C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реферативные;</w:t>
      </w:r>
    </w:p>
    <w:p w:rsidR="00E32DEC" w:rsidRPr="00012C26" w:rsidRDefault="00E32DEC" w:rsidP="00E32DEC">
      <w:pPr>
        <w:numPr>
          <w:ilvl w:val="0"/>
          <w:numId w:val="8"/>
        </w:num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12C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критические;</w:t>
      </w:r>
    </w:p>
    <w:p w:rsidR="00E32DEC" w:rsidRPr="00012C26" w:rsidRDefault="00E32DEC" w:rsidP="00E32DEC">
      <w:pPr>
        <w:numPr>
          <w:ilvl w:val="0"/>
          <w:numId w:val="8"/>
        </w:num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12C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рекомендательные;</w:t>
      </w:r>
    </w:p>
    <w:p w:rsidR="00E32DEC" w:rsidRPr="00012C26" w:rsidRDefault="00E32DEC" w:rsidP="00E32DEC">
      <w:pPr>
        <w:numPr>
          <w:ilvl w:val="0"/>
          <w:numId w:val="8"/>
        </w:num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12C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методические;</w:t>
      </w:r>
    </w:p>
    <w:p w:rsidR="00E32DEC" w:rsidRPr="00012C26" w:rsidRDefault="00E32DEC" w:rsidP="00E32DEC">
      <w:pPr>
        <w:numPr>
          <w:ilvl w:val="0"/>
          <w:numId w:val="8"/>
        </w:num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12C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педагогические и другие.</w:t>
      </w:r>
    </w:p>
    <w:p w:rsidR="00E32DEC" w:rsidRPr="00012C26" w:rsidRDefault="00E32DEC" w:rsidP="00E32DEC">
      <w:p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32DEC" w:rsidRPr="00012C26" w:rsidRDefault="00E32DEC" w:rsidP="00E32DEC">
      <w:p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12C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При аннотировании рекомендуется:</w:t>
      </w:r>
      <w:r w:rsidRPr="00012C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br/>
      </w:r>
      <w:r w:rsidRPr="00012C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1. Прочтите заголовок текста. Определите, дает ли он представление о содержании текста. </w:t>
      </w:r>
      <w:r w:rsidRPr="00012C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2. Просмотрите, делится ли статья на разделы (есть ли подзаголовки). </w:t>
      </w:r>
      <w:r w:rsidRPr="00012C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3. Если «да», прочтите подзаголовки. </w:t>
      </w:r>
      <w:r w:rsidRPr="00012C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4. Обратите внимание, есть ли рисунки, схемы, таблицы. </w:t>
      </w:r>
      <w:r w:rsidRPr="00012C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5. Если «да», прочтите подписи под ними. </w:t>
      </w:r>
      <w:r w:rsidRPr="00012C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6. Прочтите первый и последний абзацы текста и по ключевым словам определите, о чем текст. </w:t>
      </w:r>
      <w:r w:rsidRPr="00012C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012C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Каких ошибок следует избегать?</w:t>
      </w:r>
      <w:r w:rsidRPr="00012C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br/>
      </w:r>
      <w:r w:rsidRPr="00012C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1. Использование шаблонных словосочетаний и отдельных слов: «Автор рассматривает…, в статье сообщается …». </w:t>
      </w:r>
      <w:r w:rsidRPr="00012C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2. Повторение темы заглавия печатного произведения без необходимых уточнений. </w:t>
      </w:r>
      <w:r w:rsidRPr="00012C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3. Употребление сложных синтаксических конструкций, придаточных предложений, причастных и деепричастных оборотов. </w:t>
      </w:r>
      <w:r w:rsidRPr="00012C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4. Частное повторение родительного падежа. </w:t>
      </w:r>
      <w:r w:rsidRPr="00012C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5. Бесконтрольное употребление местоимений «этот, тот», которое мешает правильно понять смысл. </w:t>
      </w:r>
    </w:p>
    <w:p w:rsidR="00E32DEC" w:rsidRPr="00012C26" w:rsidRDefault="00E32DEC" w:rsidP="00E32DE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76617" w:rsidRPr="00012C26" w:rsidRDefault="00F76617" w:rsidP="00F76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DEC" w:rsidRPr="00012C26" w:rsidRDefault="00F76617" w:rsidP="00E32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2C26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УРОВНЮ ОСВОЕНИЯ СОДЕРЖАНИЯ ДИСЦИАЛИНЫ</w:t>
      </w:r>
    </w:p>
    <w:p w:rsidR="00F76617" w:rsidRPr="00012C26" w:rsidRDefault="00E4126D" w:rsidP="00F76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2C26">
        <w:rPr>
          <w:rFonts w:ascii="Times New Roman" w:eastAsia="Times New Roman" w:hAnsi="Times New Roman" w:cs="Times New Roman"/>
          <w:sz w:val="24"/>
          <w:szCs w:val="24"/>
        </w:rPr>
        <w:t>Магистрант</w:t>
      </w:r>
      <w:r w:rsidR="00F76617" w:rsidRPr="00012C26">
        <w:rPr>
          <w:rFonts w:ascii="Times New Roman" w:eastAsia="Times New Roman" w:hAnsi="Times New Roman" w:cs="Times New Roman"/>
          <w:sz w:val="24"/>
          <w:szCs w:val="24"/>
        </w:rPr>
        <w:t>, изучивший дисциплину «</w:t>
      </w:r>
      <w:r w:rsidRPr="00012C2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32DEC" w:rsidRPr="00012C26">
        <w:rPr>
          <w:rFonts w:ascii="Times New Roman" w:eastAsia="Times New Roman" w:hAnsi="Times New Roman" w:cs="Times New Roman"/>
          <w:sz w:val="24"/>
          <w:szCs w:val="24"/>
        </w:rPr>
        <w:t>сихология</w:t>
      </w:r>
      <w:r w:rsidRPr="00012C26">
        <w:rPr>
          <w:rFonts w:ascii="Times New Roman" w:eastAsia="Times New Roman" w:hAnsi="Times New Roman" w:cs="Times New Roman"/>
          <w:sz w:val="24"/>
          <w:szCs w:val="24"/>
        </w:rPr>
        <w:t xml:space="preserve"> управления</w:t>
      </w:r>
      <w:r w:rsidR="00F76617" w:rsidRPr="00012C26">
        <w:rPr>
          <w:rFonts w:ascii="Times New Roman" w:hAnsi="Times New Roman" w:cs="Times New Roman"/>
          <w:sz w:val="24"/>
          <w:szCs w:val="24"/>
        </w:rPr>
        <w:t xml:space="preserve">» </w:t>
      </w:r>
      <w:r w:rsidR="00F76617" w:rsidRPr="00012C26">
        <w:rPr>
          <w:rFonts w:ascii="Times New Roman" w:eastAsia="Times New Roman" w:hAnsi="Times New Roman" w:cs="Times New Roman"/>
          <w:sz w:val="24"/>
          <w:szCs w:val="24"/>
        </w:rPr>
        <w:t>должен:</w:t>
      </w:r>
    </w:p>
    <w:p w:rsidR="00F76617" w:rsidRPr="00012C26" w:rsidRDefault="00F76617" w:rsidP="00F76617">
      <w:pPr>
        <w:pStyle w:val="a5"/>
        <w:tabs>
          <w:tab w:val="left" w:pos="567"/>
          <w:tab w:val="left" w:pos="3480"/>
          <w:tab w:val="left" w:pos="8460"/>
        </w:tabs>
        <w:spacing w:after="0"/>
        <w:jc w:val="both"/>
        <w:rPr>
          <w:b/>
          <w:spacing w:val="-6"/>
        </w:rPr>
      </w:pPr>
      <w:r w:rsidRPr="00012C26">
        <w:rPr>
          <w:b/>
          <w:spacing w:val="-6"/>
        </w:rPr>
        <w:t>знать:</w:t>
      </w:r>
    </w:p>
    <w:p w:rsidR="00F76617" w:rsidRPr="00012C26" w:rsidRDefault="00F76617" w:rsidP="00F76617">
      <w:pPr>
        <w:pStyle w:val="21"/>
        <w:numPr>
          <w:ilvl w:val="0"/>
          <w:numId w:val="4"/>
        </w:numPr>
        <w:tabs>
          <w:tab w:val="left" w:pos="567"/>
          <w:tab w:val="left" w:pos="1134"/>
        </w:tabs>
        <w:snapToGrid/>
        <w:spacing w:line="240" w:lineRule="auto"/>
        <w:ind w:left="0" w:firstLine="0"/>
        <w:rPr>
          <w:spacing w:val="-6"/>
          <w:sz w:val="24"/>
          <w:szCs w:val="24"/>
        </w:rPr>
      </w:pPr>
      <w:r w:rsidRPr="00012C26">
        <w:rPr>
          <w:spacing w:val="-6"/>
          <w:sz w:val="24"/>
          <w:szCs w:val="24"/>
        </w:rPr>
        <w:t>основные подходы к определению исследованию личности в современной кросс-культурной психологии;</w:t>
      </w:r>
    </w:p>
    <w:p w:rsidR="00F76617" w:rsidRPr="00012C26" w:rsidRDefault="00F76617" w:rsidP="00F76617">
      <w:pPr>
        <w:pStyle w:val="21"/>
        <w:numPr>
          <w:ilvl w:val="0"/>
          <w:numId w:val="4"/>
        </w:numPr>
        <w:tabs>
          <w:tab w:val="clear" w:pos="720"/>
          <w:tab w:val="left" w:pos="0"/>
          <w:tab w:val="left" w:pos="567"/>
          <w:tab w:val="left" w:pos="1134"/>
        </w:tabs>
        <w:snapToGrid/>
        <w:spacing w:line="240" w:lineRule="auto"/>
        <w:ind w:left="0" w:firstLine="0"/>
        <w:rPr>
          <w:spacing w:val="-6"/>
          <w:sz w:val="24"/>
          <w:szCs w:val="24"/>
        </w:rPr>
      </w:pPr>
      <w:r w:rsidRPr="00012C26">
        <w:rPr>
          <w:spacing w:val="-6"/>
          <w:sz w:val="24"/>
          <w:szCs w:val="24"/>
        </w:rPr>
        <w:t>основные характеристики современных базовых концепций, изучающих личность в современной кросс-культурной психологии;</w:t>
      </w:r>
    </w:p>
    <w:p w:rsidR="00F76617" w:rsidRPr="00012C26" w:rsidRDefault="00F76617" w:rsidP="00F76617">
      <w:pPr>
        <w:pStyle w:val="21"/>
        <w:numPr>
          <w:ilvl w:val="0"/>
          <w:numId w:val="4"/>
        </w:numPr>
        <w:tabs>
          <w:tab w:val="clear" w:pos="720"/>
          <w:tab w:val="left" w:pos="0"/>
          <w:tab w:val="left" w:pos="567"/>
          <w:tab w:val="left" w:pos="1134"/>
        </w:tabs>
        <w:snapToGrid/>
        <w:spacing w:line="240" w:lineRule="auto"/>
        <w:ind w:left="0" w:firstLine="0"/>
        <w:rPr>
          <w:spacing w:val="-6"/>
          <w:sz w:val="24"/>
          <w:szCs w:val="24"/>
        </w:rPr>
      </w:pPr>
      <w:r w:rsidRPr="00012C26">
        <w:rPr>
          <w:spacing w:val="-6"/>
          <w:sz w:val="24"/>
          <w:szCs w:val="24"/>
        </w:rPr>
        <w:t>основные подходы к детерминации прикладных экспериментальных исследований личности в современной кросс-культурной психологии.</w:t>
      </w:r>
    </w:p>
    <w:p w:rsidR="00F76617" w:rsidRPr="00012C26" w:rsidRDefault="00F76617" w:rsidP="00F766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012C26">
        <w:rPr>
          <w:rFonts w:ascii="Times New Roman" w:hAnsi="Times New Roman" w:cs="Times New Roman"/>
          <w:b/>
          <w:spacing w:val="-6"/>
          <w:sz w:val="24"/>
          <w:szCs w:val="24"/>
        </w:rPr>
        <w:t>магистрант должен уметь:</w:t>
      </w:r>
    </w:p>
    <w:p w:rsidR="00F76617" w:rsidRPr="00012C26" w:rsidRDefault="00F76617" w:rsidP="00F76617">
      <w:pPr>
        <w:numPr>
          <w:ilvl w:val="0"/>
          <w:numId w:val="5"/>
        </w:numPr>
        <w:tabs>
          <w:tab w:val="left" w:pos="540"/>
          <w:tab w:val="left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12C26">
        <w:rPr>
          <w:rFonts w:ascii="Times New Roman" w:hAnsi="Times New Roman" w:cs="Times New Roman"/>
          <w:spacing w:val="-6"/>
          <w:sz w:val="24"/>
          <w:szCs w:val="24"/>
        </w:rPr>
        <w:t>адекватно применять полученные знания на практике;</w:t>
      </w:r>
    </w:p>
    <w:p w:rsidR="00F76617" w:rsidRPr="00012C26" w:rsidRDefault="00F76617" w:rsidP="00F76617">
      <w:pPr>
        <w:numPr>
          <w:ilvl w:val="0"/>
          <w:numId w:val="5"/>
        </w:numPr>
        <w:tabs>
          <w:tab w:val="left" w:pos="540"/>
          <w:tab w:val="left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12C26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работать с личностными тестами и методиками;</w:t>
      </w:r>
    </w:p>
    <w:p w:rsidR="00F76617" w:rsidRPr="00012C26" w:rsidRDefault="00F76617" w:rsidP="00F76617">
      <w:pPr>
        <w:pStyle w:val="a5"/>
        <w:numPr>
          <w:ilvl w:val="0"/>
          <w:numId w:val="5"/>
        </w:numPr>
        <w:tabs>
          <w:tab w:val="left" w:pos="567"/>
        </w:tabs>
        <w:spacing w:after="0"/>
        <w:ind w:left="0" w:firstLine="0"/>
        <w:jc w:val="both"/>
        <w:rPr>
          <w:color w:val="000000"/>
          <w:spacing w:val="-6"/>
        </w:rPr>
      </w:pPr>
      <w:r w:rsidRPr="00012C26">
        <w:rPr>
          <w:color w:val="000000"/>
          <w:spacing w:val="-6"/>
        </w:rPr>
        <w:t>выявлять и исследовать кросс-культурные особенности личности, ее познавательные процессы;</w:t>
      </w:r>
    </w:p>
    <w:p w:rsidR="00F76617" w:rsidRPr="00012C26" w:rsidRDefault="00F76617" w:rsidP="00F76617">
      <w:pPr>
        <w:pStyle w:val="10"/>
        <w:numPr>
          <w:ilvl w:val="0"/>
          <w:numId w:val="5"/>
        </w:numPr>
        <w:tabs>
          <w:tab w:val="left" w:pos="540"/>
          <w:tab w:val="left" w:pos="567"/>
        </w:tabs>
        <w:ind w:left="567" w:hanging="567"/>
        <w:rPr>
          <w:spacing w:val="-6"/>
          <w:sz w:val="24"/>
          <w:szCs w:val="24"/>
        </w:rPr>
      </w:pPr>
      <w:r w:rsidRPr="00012C26">
        <w:rPr>
          <w:spacing w:val="-6"/>
          <w:sz w:val="24"/>
          <w:szCs w:val="24"/>
        </w:rPr>
        <w:t xml:space="preserve">проводить сравнительное кросс-культурное исследование психологических особенностей </w:t>
      </w:r>
    </w:p>
    <w:p w:rsidR="00F76617" w:rsidRPr="00012C26" w:rsidRDefault="00F76617" w:rsidP="00F76617">
      <w:pPr>
        <w:pStyle w:val="10"/>
        <w:tabs>
          <w:tab w:val="left" w:pos="540"/>
          <w:tab w:val="left" w:pos="567"/>
        </w:tabs>
        <w:ind w:left="567" w:hanging="567"/>
        <w:rPr>
          <w:spacing w:val="-6"/>
          <w:sz w:val="24"/>
          <w:szCs w:val="24"/>
        </w:rPr>
      </w:pPr>
      <w:r w:rsidRPr="00012C26">
        <w:rPr>
          <w:spacing w:val="-6"/>
          <w:sz w:val="24"/>
          <w:szCs w:val="24"/>
        </w:rPr>
        <w:t>личности с целью выявления их психологии и составления психологических характеристик;</w:t>
      </w:r>
    </w:p>
    <w:p w:rsidR="00F76617" w:rsidRPr="00012C26" w:rsidRDefault="00F76617" w:rsidP="00F766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012C26">
        <w:rPr>
          <w:rFonts w:ascii="Times New Roman" w:hAnsi="Times New Roman" w:cs="Times New Roman"/>
          <w:b/>
          <w:spacing w:val="-6"/>
          <w:sz w:val="24"/>
          <w:szCs w:val="24"/>
        </w:rPr>
        <w:t xml:space="preserve">магистрант </w:t>
      </w:r>
      <w:r w:rsidRPr="00012C26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должен овладеть:</w:t>
      </w:r>
    </w:p>
    <w:p w:rsidR="00F76617" w:rsidRPr="00012C26" w:rsidRDefault="00F76617" w:rsidP="00F76617">
      <w:pPr>
        <w:numPr>
          <w:ilvl w:val="0"/>
          <w:numId w:val="5"/>
        </w:numPr>
        <w:shd w:val="clear" w:color="auto" w:fill="FFFFFF"/>
        <w:tabs>
          <w:tab w:val="num" w:pos="0"/>
          <w:tab w:val="left" w:pos="567"/>
        </w:tabs>
        <w:spacing w:after="0" w:line="240" w:lineRule="auto"/>
        <w:ind w:left="0" w:right="24" w:firstLine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012C26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навыками в работе с личностными тестами и методиками, используемыми в кросс-культурной психологии;</w:t>
      </w:r>
    </w:p>
    <w:p w:rsidR="00F76617" w:rsidRPr="00012C26" w:rsidRDefault="00F76617" w:rsidP="00F76617">
      <w:pPr>
        <w:numPr>
          <w:ilvl w:val="0"/>
          <w:numId w:val="5"/>
        </w:numPr>
        <w:shd w:val="clear" w:color="auto" w:fill="FFFFFF"/>
        <w:tabs>
          <w:tab w:val="num" w:pos="0"/>
          <w:tab w:val="left" w:pos="567"/>
        </w:tabs>
        <w:spacing w:after="0" w:line="240" w:lineRule="auto"/>
        <w:ind w:left="0" w:right="24" w:firstLine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012C26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навыками в составлении программы кросс-культурного психологического исследования, его проведения, обработки полученных в ходе исследования данных;</w:t>
      </w:r>
    </w:p>
    <w:p w:rsidR="00F76617" w:rsidRPr="00012C26" w:rsidRDefault="00F76617" w:rsidP="00F76617">
      <w:pPr>
        <w:pStyle w:val="10"/>
        <w:numPr>
          <w:ilvl w:val="0"/>
          <w:numId w:val="6"/>
        </w:numPr>
        <w:tabs>
          <w:tab w:val="clear" w:pos="360"/>
          <w:tab w:val="left" w:pos="567"/>
        </w:tabs>
        <w:ind w:left="567" w:hanging="567"/>
        <w:rPr>
          <w:spacing w:val="-6"/>
          <w:sz w:val="24"/>
          <w:szCs w:val="24"/>
        </w:rPr>
      </w:pPr>
      <w:r w:rsidRPr="00012C26">
        <w:rPr>
          <w:spacing w:val="-6"/>
          <w:sz w:val="24"/>
          <w:szCs w:val="24"/>
        </w:rPr>
        <w:t xml:space="preserve">навыками создания практических рекомендаций, способствующих </w:t>
      </w:r>
    </w:p>
    <w:p w:rsidR="00F76617" w:rsidRPr="003024EC" w:rsidRDefault="00F76617" w:rsidP="00F76617">
      <w:pPr>
        <w:pStyle w:val="10"/>
        <w:tabs>
          <w:tab w:val="left" w:pos="567"/>
        </w:tabs>
        <w:rPr>
          <w:spacing w:val="-6"/>
          <w:sz w:val="24"/>
          <w:szCs w:val="24"/>
        </w:rPr>
      </w:pPr>
      <w:r w:rsidRPr="00012C26">
        <w:rPr>
          <w:spacing w:val="-6"/>
          <w:sz w:val="24"/>
          <w:szCs w:val="24"/>
        </w:rPr>
        <w:t>совершенствованию личности как части культуры.</w:t>
      </w:r>
    </w:p>
    <w:p w:rsidR="008B3295" w:rsidRPr="003024EC" w:rsidRDefault="008B3295">
      <w:pPr>
        <w:rPr>
          <w:rFonts w:ascii="Times New Roman" w:hAnsi="Times New Roman" w:cs="Times New Roman"/>
          <w:sz w:val="24"/>
          <w:szCs w:val="24"/>
        </w:rPr>
      </w:pPr>
    </w:p>
    <w:sectPr w:rsidR="008B3295" w:rsidRPr="003024EC" w:rsidSect="007304A3">
      <w:footerReference w:type="default" r:id="rId14"/>
      <w:pgSz w:w="11907" w:h="16839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6A8" w:rsidRDefault="001006A8" w:rsidP="005A4B5B">
      <w:pPr>
        <w:spacing w:after="0" w:line="240" w:lineRule="auto"/>
      </w:pPr>
      <w:r>
        <w:separator/>
      </w:r>
    </w:p>
  </w:endnote>
  <w:endnote w:type="continuationSeparator" w:id="0">
    <w:p w:rsidR="001006A8" w:rsidRDefault="001006A8" w:rsidP="005A4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342398"/>
      <w:docPartObj>
        <w:docPartGallery w:val="Page Numbers (Bottom of Page)"/>
        <w:docPartUnique/>
      </w:docPartObj>
    </w:sdtPr>
    <w:sdtEndPr/>
    <w:sdtContent>
      <w:p w:rsidR="005A4B5B" w:rsidRDefault="005A4B5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E67">
          <w:rPr>
            <w:noProof/>
          </w:rPr>
          <w:t>6</w:t>
        </w:r>
        <w:r>
          <w:fldChar w:fldCharType="end"/>
        </w:r>
      </w:p>
    </w:sdtContent>
  </w:sdt>
  <w:p w:rsidR="005A4B5B" w:rsidRDefault="005A4B5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6A8" w:rsidRDefault="001006A8" w:rsidP="005A4B5B">
      <w:pPr>
        <w:spacing w:after="0" w:line="240" w:lineRule="auto"/>
      </w:pPr>
      <w:r>
        <w:separator/>
      </w:r>
    </w:p>
  </w:footnote>
  <w:footnote w:type="continuationSeparator" w:id="0">
    <w:p w:rsidR="001006A8" w:rsidRDefault="001006A8" w:rsidP="005A4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75"/>
    <w:multiLevelType w:val="hybridMultilevel"/>
    <w:tmpl w:val="B07AC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E41B3"/>
    <w:multiLevelType w:val="hybridMultilevel"/>
    <w:tmpl w:val="459839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7" w:hanging="360"/>
      </w:pPr>
    </w:lvl>
    <w:lvl w:ilvl="2" w:tplc="0419001B" w:tentative="1">
      <w:start w:val="1"/>
      <w:numFmt w:val="lowerRoman"/>
      <w:lvlText w:val="%3."/>
      <w:lvlJc w:val="right"/>
      <w:pPr>
        <w:ind w:left="3157" w:hanging="180"/>
      </w:pPr>
    </w:lvl>
    <w:lvl w:ilvl="3" w:tplc="0419000F" w:tentative="1">
      <w:start w:val="1"/>
      <w:numFmt w:val="decimal"/>
      <w:lvlText w:val="%4."/>
      <w:lvlJc w:val="left"/>
      <w:pPr>
        <w:ind w:left="3877" w:hanging="360"/>
      </w:pPr>
    </w:lvl>
    <w:lvl w:ilvl="4" w:tplc="04190019" w:tentative="1">
      <w:start w:val="1"/>
      <w:numFmt w:val="lowerLetter"/>
      <w:lvlText w:val="%5."/>
      <w:lvlJc w:val="left"/>
      <w:pPr>
        <w:ind w:left="4597" w:hanging="360"/>
      </w:pPr>
    </w:lvl>
    <w:lvl w:ilvl="5" w:tplc="0419001B" w:tentative="1">
      <w:start w:val="1"/>
      <w:numFmt w:val="lowerRoman"/>
      <w:lvlText w:val="%6."/>
      <w:lvlJc w:val="right"/>
      <w:pPr>
        <w:ind w:left="5317" w:hanging="180"/>
      </w:pPr>
    </w:lvl>
    <w:lvl w:ilvl="6" w:tplc="0419000F" w:tentative="1">
      <w:start w:val="1"/>
      <w:numFmt w:val="decimal"/>
      <w:lvlText w:val="%7."/>
      <w:lvlJc w:val="left"/>
      <w:pPr>
        <w:ind w:left="6037" w:hanging="360"/>
      </w:pPr>
    </w:lvl>
    <w:lvl w:ilvl="7" w:tplc="04190019" w:tentative="1">
      <w:start w:val="1"/>
      <w:numFmt w:val="lowerLetter"/>
      <w:lvlText w:val="%8."/>
      <w:lvlJc w:val="left"/>
      <w:pPr>
        <w:ind w:left="6757" w:hanging="360"/>
      </w:pPr>
    </w:lvl>
    <w:lvl w:ilvl="8" w:tplc="0419001B" w:tentative="1">
      <w:start w:val="1"/>
      <w:numFmt w:val="lowerRoman"/>
      <w:lvlText w:val="%9."/>
      <w:lvlJc w:val="right"/>
      <w:pPr>
        <w:ind w:left="7477" w:hanging="180"/>
      </w:pPr>
    </w:lvl>
  </w:abstractNum>
  <w:abstractNum w:abstractNumId="2" w15:restartNumberingAfterBreak="0">
    <w:nsid w:val="2D0140C2"/>
    <w:multiLevelType w:val="hybridMultilevel"/>
    <w:tmpl w:val="42809B42"/>
    <w:lvl w:ilvl="0" w:tplc="0419000F">
      <w:start w:val="1"/>
      <w:numFmt w:val="decimal"/>
      <w:lvlText w:val="%1.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3" w15:restartNumberingAfterBreak="0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B977FD"/>
    <w:multiLevelType w:val="hybridMultilevel"/>
    <w:tmpl w:val="95103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E68BF"/>
    <w:multiLevelType w:val="hybridMultilevel"/>
    <w:tmpl w:val="739222D0"/>
    <w:lvl w:ilvl="0" w:tplc="BBB20F32">
      <w:start w:val="30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712CC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61BE14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62406A0B"/>
    <w:multiLevelType w:val="hybridMultilevel"/>
    <w:tmpl w:val="DECE0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0B"/>
    <w:rsid w:val="000010E8"/>
    <w:rsid w:val="00011E2A"/>
    <w:rsid w:val="00012C26"/>
    <w:rsid w:val="00017307"/>
    <w:rsid w:val="00037640"/>
    <w:rsid w:val="00043D1C"/>
    <w:rsid w:val="000573FB"/>
    <w:rsid w:val="000608B7"/>
    <w:rsid w:val="000621F4"/>
    <w:rsid w:val="000816A0"/>
    <w:rsid w:val="00086810"/>
    <w:rsid w:val="000949C1"/>
    <w:rsid w:val="000A2C52"/>
    <w:rsid w:val="000C3903"/>
    <w:rsid w:val="000D02A1"/>
    <w:rsid w:val="000D6A92"/>
    <w:rsid w:val="000D6FAF"/>
    <w:rsid w:val="000F3FBD"/>
    <w:rsid w:val="000F4EC1"/>
    <w:rsid w:val="000F7836"/>
    <w:rsid w:val="000F7BA2"/>
    <w:rsid w:val="001006A8"/>
    <w:rsid w:val="00126D6F"/>
    <w:rsid w:val="001329C5"/>
    <w:rsid w:val="00142F28"/>
    <w:rsid w:val="00153F1C"/>
    <w:rsid w:val="00156F2C"/>
    <w:rsid w:val="00172A36"/>
    <w:rsid w:val="001C2350"/>
    <w:rsid w:val="001C275B"/>
    <w:rsid w:val="001D6B17"/>
    <w:rsid w:val="001E7681"/>
    <w:rsid w:val="001F1BBE"/>
    <w:rsid w:val="00230121"/>
    <w:rsid w:val="00240D17"/>
    <w:rsid w:val="00241FCA"/>
    <w:rsid w:val="00243E88"/>
    <w:rsid w:val="00244DF6"/>
    <w:rsid w:val="00255C53"/>
    <w:rsid w:val="00256891"/>
    <w:rsid w:val="002603E5"/>
    <w:rsid w:val="0026629F"/>
    <w:rsid w:val="002966CD"/>
    <w:rsid w:val="002A2880"/>
    <w:rsid w:val="002C5EC1"/>
    <w:rsid w:val="002E468E"/>
    <w:rsid w:val="002F5408"/>
    <w:rsid w:val="003024EC"/>
    <w:rsid w:val="00306BE7"/>
    <w:rsid w:val="00346B2B"/>
    <w:rsid w:val="00381B14"/>
    <w:rsid w:val="003A7266"/>
    <w:rsid w:val="003B6937"/>
    <w:rsid w:val="003C3F20"/>
    <w:rsid w:val="00411902"/>
    <w:rsid w:val="00463A57"/>
    <w:rsid w:val="00466894"/>
    <w:rsid w:val="004712A5"/>
    <w:rsid w:val="00472211"/>
    <w:rsid w:val="004864ED"/>
    <w:rsid w:val="00492F0C"/>
    <w:rsid w:val="00500426"/>
    <w:rsid w:val="00512BBC"/>
    <w:rsid w:val="00521187"/>
    <w:rsid w:val="005274E3"/>
    <w:rsid w:val="005366DF"/>
    <w:rsid w:val="005458C4"/>
    <w:rsid w:val="0055682D"/>
    <w:rsid w:val="00563446"/>
    <w:rsid w:val="005A4B5B"/>
    <w:rsid w:val="005B4331"/>
    <w:rsid w:val="005E6A27"/>
    <w:rsid w:val="0060112C"/>
    <w:rsid w:val="00630C5C"/>
    <w:rsid w:val="00631E36"/>
    <w:rsid w:val="006852B6"/>
    <w:rsid w:val="006E2179"/>
    <w:rsid w:val="006E47CA"/>
    <w:rsid w:val="006E6DE2"/>
    <w:rsid w:val="006E7C70"/>
    <w:rsid w:val="0070545A"/>
    <w:rsid w:val="0072169F"/>
    <w:rsid w:val="007304A3"/>
    <w:rsid w:val="007419EF"/>
    <w:rsid w:val="00780D9E"/>
    <w:rsid w:val="007B037E"/>
    <w:rsid w:val="007B4165"/>
    <w:rsid w:val="007C2B8C"/>
    <w:rsid w:val="007D2B36"/>
    <w:rsid w:val="007F7376"/>
    <w:rsid w:val="0082319A"/>
    <w:rsid w:val="0083076F"/>
    <w:rsid w:val="00870D10"/>
    <w:rsid w:val="00875A8C"/>
    <w:rsid w:val="00883993"/>
    <w:rsid w:val="008B3295"/>
    <w:rsid w:val="008B7153"/>
    <w:rsid w:val="008C1F56"/>
    <w:rsid w:val="008D2C00"/>
    <w:rsid w:val="008D5DA1"/>
    <w:rsid w:val="008F4946"/>
    <w:rsid w:val="00912D35"/>
    <w:rsid w:val="00927E57"/>
    <w:rsid w:val="00943505"/>
    <w:rsid w:val="00944965"/>
    <w:rsid w:val="00973512"/>
    <w:rsid w:val="00980043"/>
    <w:rsid w:val="00982388"/>
    <w:rsid w:val="009849C1"/>
    <w:rsid w:val="009A3A88"/>
    <w:rsid w:val="009B1773"/>
    <w:rsid w:val="009C2D01"/>
    <w:rsid w:val="009C7895"/>
    <w:rsid w:val="009F0D02"/>
    <w:rsid w:val="00A10800"/>
    <w:rsid w:val="00A16D3F"/>
    <w:rsid w:val="00A23EA6"/>
    <w:rsid w:val="00A37519"/>
    <w:rsid w:val="00A64B04"/>
    <w:rsid w:val="00A83B6D"/>
    <w:rsid w:val="00AC274A"/>
    <w:rsid w:val="00AD1D2A"/>
    <w:rsid w:val="00AF0E67"/>
    <w:rsid w:val="00B1344B"/>
    <w:rsid w:val="00B20C95"/>
    <w:rsid w:val="00B57B26"/>
    <w:rsid w:val="00B70D93"/>
    <w:rsid w:val="00B86772"/>
    <w:rsid w:val="00B903D5"/>
    <w:rsid w:val="00BA1045"/>
    <w:rsid w:val="00BA65F4"/>
    <w:rsid w:val="00BC0327"/>
    <w:rsid w:val="00BC3C4A"/>
    <w:rsid w:val="00BC3CDE"/>
    <w:rsid w:val="00BD4CBA"/>
    <w:rsid w:val="00BE17B4"/>
    <w:rsid w:val="00BE6C90"/>
    <w:rsid w:val="00BF0691"/>
    <w:rsid w:val="00C242B7"/>
    <w:rsid w:val="00C3343D"/>
    <w:rsid w:val="00C94A4C"/>
    <w:rsid w:val="00C972AA"/>
    <w:rsid w:val="00CA3AC0"/>
    <w:rsid w:val="00CB5E1B"/>
    <w:rsid w:val="00CB6811"/>
    <w:rsid w:val="00CC663D"/>
    <w:rsid w:val="00D02198"/>
    <w:rsid w:val="00D22519"/>
    <w:rsid w:val="00D2794A"/>
    <w:rsid w:val="00D43048"/>
    <w:rsid w:val="00D452A4"/>
    <w:rsid w:val="00D46318"/>
    <w:rsid w:val="00D5071E"/>
    <w:rsid w:val="00D569DD"/>
    <w:rsid w:val="00D61816"/>
    <w:rsid w:val="00D7213F"/>
    <w:rsid w:val="00D72E51"/>
    <w:rsid w:val="00D82780"/>
    <w:rsid w:val="00DA5BCD"/>
    <w:rsid w:val="00DF6E6B"/>
    <w:rsid w:val="00E1390A"/>
    <w:rsid w:val="00E32DEC"/>
    <w:rsid w:val="00E376D4"/>
    <w:rsid w:val="00E4126D"/>
    <w:rsid w:val="00E61CAC"/>
    <w:rsid w:val="00E64324"/>
    <w:rsid w:val="00E76A48"/>
    <w:rsid w:val="00EB1E03"/>
    <w:rsid w:val="00EB667F"/>
    <w:rsid w:val="00EB6D0B"/>
    <w:rsid w:val="00EC7677"/>
    <w:rsid w:val="00EE518A"/>
    <w:rsid w:val="00EF3432"/>
    <w:rsid w:val="00F049C4"/>
    <w:rsid w:val="00F21AF3"/>
    <w:rsid w:val="00F23295"/>
    <w:rsid w:val="00F44C4D"/>
    <w:rsid w:val="00F4603F"/>
    <w:rsid w:val="00F60A10"/>
    <w:rsid w:val="00F76617"/>
    <w:rsid w:val="00FC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5053D-0C81-47C6-802F-03C4F27F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966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76617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F766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F76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F76617"/>
    <w:pPr>
      <w:ind w:left="720"/>
      <w:contextualSpacing/>
    </w:pPr>
    <w:rPr>
      <w:rFonts w:eastAsiaTheme="minorEastAsia"/>
      <w:lang w:eastAsia="ru-RU"/>
    </w:rPr>
  </w:style>
  <w:style w:type="paragraph" w:customStyle="1" w:styleId="1">
    <w:name w:val="Обычный1"/>
    <w:rsid w:val="00F76617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1">
    <w:name w:val="Обычный2"/>
    <w:rsid w:val="00F76617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0">
    <w:name w:val="Основной текст1"/>
    <w:basedOn w:val="21"/>
    <w:rsid w:val="00F76617"/>
    <w:pPr>
      <w:widowControl/>
      <w:snapToGrid/>
      <w:spacing w:line="240" w:lineRule="auto"/>
      <w:ind w:firstLine="0"/>
    </w:pPr>
    <w:rPr>
      <w:sz w:val="28"/>
    </w:rPr>
  </w:style>
  <w:style w:type="paragraph" w:styleId="a9">
    <w:name w:val="header"/>
    <w:basedOn w:val="a"/>
    <w:link w:val="aa"/>
    <w:uiPriority w:val="99"/>
    <w:unhideWhenUsed/>
    <w:rsid w:val="005A4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4B5B"/>
  </w:style>
  <w:style w:type="paragraph" w:styleId="ab">
    <w:name w:val="footer"/>
    <w:basedOn w:val="a"/>
    <w:link w:val="ac"/>
    <w:uiPriority w:val="99"/>
    <w:unhideWhenUsed/>
    <w:rsid w:val="005A4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B5B"/>
  </w:style>
  <w:style w:type="character" w:customStyle="1" w:styleId="20">
    <w:name w:val="Заголовок 2 Знак"/>
    <w:basedOn w:val="a0"/>
    <w:link w:val="2"/>
    <w:uiPriority w:val="9"/>
    <w:rsid w:val="002966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0C390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62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8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71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8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5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77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panika.ru/psihologiya/vsyo-o-psihologii-cheloveka/" TargetMode="External"/><Relationship Id="rId13" Type="http://schemas.openxmlformats.org/officeDocument/2006/relationships/hyperlink" Target="http://www.hr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rm.u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p-persona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zp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kaznu.kz/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B397E-128E-43A0-A74C-BA46DD37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7</Pages>
  <Words>2486</Words>
  <Characters>14175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MASTER</cp:lastModifiedBy>
  <cp:revision>131</cp:revision>
  <dcterms:created xsi:type="dcterms:W3CDTF">2017-08-31T15:23:00Z</dcterms:created>
  <dcterms:modified xsi:type="dcterms:W3CDTF">2023-09-10T16:13:00Z</dcterms:modified>
</cp:coreProperties>
</file>